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68A" w:rsidRPr="00AD1BB4" w:rsidRDefault="003473D1" w:rsidP="0087768A">
      <w:pPr>
        <w:pStyle w:val="a3"/>
        <w:jc w:val="center"/>
        <w:rPr>
          <w:rFonts w:ascii="Times New Roman" w:hAnsi="Times New Roman" w:cs="Times New Roman"/>
          <w:sz w:val="28"/>
          <w:szCs w:val="28"/>
        </w:rPr>
      </w:pPr>
      <w:r w:rsidRPr="00AD1BB4">
        <w:rPr>
          <w:rFonts w:ascii="Times New Roman" w:hAnsi="Times New Roman" w:cs="Times New Roman"/>
          <w:sz w:val="28"/>
          <w:szCs w:val="28"/>
        </w:rPr>
        <w:t>ИНФОРМАЦИЯ</w:t>
      </w:r>
    </w:p>
    <w:p w:rsidR="0087768A" w:rsidRPr="00AD1BB4" w:rsidRDefault="0087768A" w:rsidP="0087768A">
      <w:pPr>
        <w:pStyle w:val="a3"/>
        <w:jc w:val="center"/>
        <w:rPr>
          <w:rFonts w:ascii="Times New Roman" w:hAnsi="Times New Roman" w:cs="Times New Roman"/>
          <w:sz w:val="28"/>
          <w:szCs w:val="28"/>
        </w:rPr>
      </w:pPr>
      <w:r w:rsidRPr="00AD1BB4">
        <w:rPr>
          <w:rFonts w:ascii="Times New Roman" w:hAnsi="Times New Roman" w:cs="Times New Roman"/>
          <w:sz w:val="28"/>
          <w:szCs w:val="28"/>
        </w:rPr>
        <w:t xml:space="preserve">о результатах контрольного мероприятия </w:t>
      </w:r>
    </w:p>
    <w:p w:rsidR="0087768A" w:rsidRPr="00AD1BB4" w:rsidRDefault="0087768A" w:rsidP="002325B4">
      <w:pPr>
        <w:pStyle w:val="a3"/>
        <w:jc w:val="center"/>
        <w:rPr>
          <w:rFonts w:ascii="Times New Roman" w:hAnsi="Times New Roman" w:cs="Times New Roman"/>
          <w:sz w:val="28"/>
          <w:szCs w:val="28"/>
        </w:rPr>
      </w:pPr>
      <w:r w:rsidRPr="00AD1BB4">
        <w:rPr>
          <w:rFonts w:ascii="Times New Roman" w:hAnsi="Times New Roman" w:cs="Times New Roman"/>
          <w:sz w:val="28"/>
          <w:szCs w:val="28"/>
        </w:rPr>
        <w:t>«</w:t>
      </w:r>
      <w:r w:rsidR="00960B75" w:rsidRPr="00AD1BB4">
        <w:rPr>
          <w:rFonts w:ascii="Times New Roman" w:hAnsi="Times New Roman" w:cs="Times New Roman"/>
          <w:sz w:val="28"/>
          <w:szCs w:val="28"/>
        </w:rPr>
        <w:t>Проверка исполнения бюджетных полномочий, организации исполнения областного бюджета, использования средств областного бюджета инспекцией по ветеринарному надзору Архангельской области» за 2016 год»</w:t>
      </w:r>
    </w:p>
    <w:p w:rsidR="002325B4" w:rsidRPr="00AD1BB4" w:rsidRDefault="002325B4" w:rsidP="002325B4">
      <w:pPr>
        <w:pStyle w:val="a3"/>
        <w:jc w:val="center"/>
        <w:rPr>
          <w:rFonts w:ascii="Times New Roman" w:hAnsi="Times New Roman" w:cs="Times New Roman"/>
          <w:sz w:val="28"/>
          <w:szCs w:val="28"/>
        </w:rPr>
      </w:pPr>
    </w:p>
    <w:p w:rsidR="0087768A" w:rsidRPr="00AD1BB4" w:rsidRDefault="0087768A" w:rsidP="002325B4">
      <w:pPr>
        <w:spacing w:line="240" w:lineRule="auto"/>
        <w:ind w:firstLine="709"/>
        <w:jc w:val="both"/>
        <w:rPr>
          <w:rFonts w:ascii="Times New Roman" w:hAnsi="Times New Roman" w:cs="Times New Roman"/>
          <w:bCs/>
          <w:sz w:val="28"/>
          <w:szCs w:val="28"/>
        </w:rPr>
      </w:pPr>
      <w:r w:rsidRPr="00AD1BB4">
        <w:rPr>
          <w:rFonts w:ascii="Times New Roman" w:hAnsi="Times New Roman" w:cs="Times New Roman"/>
          <w:sz w:val="28"/>
          <w:szCs w:val="28"/>
        </w:rPr>
        <w:t xml:space="preserve">Основание для проведения контрольного мероприятия: </w:t>
      </w:r>
      <w:r w:rsidR="00175341" w:rsidRPr="00AD1BB4">
        <w:rPr>
          <w:rFonts w:ascii="Times New Roman" w:hAnsi="Times New Roman" w:cs="Times New Roman"/>
          <w:sz w:val="28"/>
          <w:szCs w:val="28"/>
        </w:rPr>
        <w:t xml:space="preserve">статьи 157, 265-268.1 Бюджетного кодекса Российской Федерации, Федеральный закон от 07.02.2011 № 6-ФЗ </w:t>
      </w:r>
      <w:r w:rsidR="00960B75" w:rsidRPr="00AD1BB4">
        <w:rPr>
          <w:rFonts w:ascii="Times New Roman" w:hAnsi="Times New Roman" w:cs="Times New Roman"/>
          <w:sz w:val="28"/>
          <w:szCs w:val="28"/>
        </w:rPr>
        <w:t>«</w:t>
      </w:r>
      <w:r w:rsidR="00175341" w:rsidRPr="00AD1BB4">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960B75" w:rsidRPr="00AD1BB4">
        <w:rPr>
          <w:rFonts w:ascii="Times New Roman" w:hAnsi="Times New Roman" w:cs="Times New Roman"/>
          <w:sz w:val="28"/>
          <w:szCs w:val="28"/>
        </w:rPr>
        <w:t>»</w:t>
      </w:r>
      <w:r w:rsidR="00175341" w:rsidRPr="00AD1BB4">
        <w:rPr>
          <w:rFonts w:ascii="Times New Roman" w:hAnsi="Times New Roman" w:cs="Times New Roman"/>
          <w:sz w:val="28"/>
          <w:szCs w:val="28"/>
        </w:rPr>
        <w:t xml:space="preserve">, </w:t>
      </w:r>
      <w:r w:rsidR="00960B75" w:rsidRPr="00AD1BB4">
        <w:rPr>
          <w:rFonts w:ascii="Times New Roman" w:hAnsi="Times New Roman" w:cs="Times New Roman"/>
          <w:sz w:val="28"/>
          <w:szCs w:val="28"/>
        </w:rPr>
        <w:t xml:space="preserve">областной </w:t>
      </w:r>
      <w:r w:rsidR="00175341" w:rsidRPr="00AD1BB4">
        <w:rPr>
          <w:rFonts w:ascii="Times New Roman" w:hAnsi="Times New Roman" w:cs="Times New Roman"/>
          <w:sz w:val="28"/>
          <w:szCs w:val="28"/>
        </w:rPr>
        <w:t xml:space="preserve">закон от 30.05.2011 № 288-22-ОЗ «О контрольно-счетной палате Архангельской области», пункт </w:t>
      </w:r>
      <w:r w:rsidR="00960B75" w:rsidRPr="00AD1BB4">
        <w:rPr>
          <w:rFonts w:ascii="Times New Roman" w:hAnsi="Times New Roman" w:cs="Times New Roman"/>
          <w:sz w:val="28"/>
          <w:szCs w:val="28"/>
        </w:rPr>
        <w:t>2.1.4</w:t>
      </w:r>
      <w:r w:rsidR="00175341" w:rsidRPr="00AD1BB4">
        <w:rPr>
          <w:rFonts w:ascii="Times New Roman" w:hAnsi="Times New Roman" w:cs="Times New Roman"/>
          <w:sz w:val="28"/>
          <w:szCs w:val="28"/>
        </w:rPr>
        <w:t xml:space="preserve"> </w:t>
      </w:r>
      <w:r w:rsidR="00960B75" w:rsidRPr="00AD1BB4">
        <w:rPr>
          <w:rFonts w:ascii="Times New Roman" w:hAnsi="Times New Roman" w:cs="Times New Roman"/>
          <w:sz w:val="28"/>
          <w:szCs w:val="28"/>
        </w:rPr>
        <w:t>П</w:t>
      </w:r>
      <w:r w:rsidR="00175341" w:rsidRPr="00AD1BB4">
        <w:rPr>
          <w:rFonts w:ascii="Times New Roman" w:hAnsi="Times New Roman" w:cs="Times New Roman"/>
          <w:sz w:val="28"/>
          <w:szCs w:val="28"/>
        </w:rPr>
        <w:t xml:space="preserve">лана </w:t>
      </w:r>
      <w:r w:rsidR="00960B75" w:rsidRPr="00AD1BB4">
        <w:rPr>
          <w:rFonts w:ascii="Times New Roman" w:hAnsi="Times New Roman" w:cs="Times New Roman"/>
          <w:sz w:val="28"/>
          <w:szCs w:val="28"/>
        </w:rPr>
        <w:t xml:space="preserve">экспертно-аналитической и контрольной деятельности </w:t>
      </w:r>
      <w:r w:rsidR="00175341" w:rsidRPr="00AD1BB4">
        <w:rPr>
          <w:rFonts w:ascii="Times New Roman" w:hAnsi="Times New Roman" w:cs="Times New Roman"/>
          <w:sz w:val="28"/>
          <w:szCs w:val="28"/>
        </w:rPr>
        <w:t>контрольно-счетной палаты на 201</w:t>
      </w:r>
      <w:r w:rsidR="00960B75" w:rsidRPr="00AD1BB4">
        <w:rPr>
          <w:rFonts w:ascii="Times New Roman" w:hAnsi="Times New Roman" w:cs="Times New Roman"/>
          <w:sz w:val="28"/>
          <w:szCs w:val="28"/>
        </w:rPr>
        <w:t>7</w:t>
      </w:r>
      <w:r w:rsidR="00175341" w:rsidRPr="00AD1BB4">
        <w:rPr>
          <w:rFonts w:ascii="Times New Roman" w:hAnsi="Times New Roman" w:cs="Times New Roman"/>
          <w:sz w:val="28"/>
          <w:szCs w:val="28"/>
        </w:rPr>
        <w:t xml:space="preserve"> год, распоряжение председателя контрольно-счетной палаты от 1</w:t>
      </w:r>
      <w:r w:rsidR="00960B75" w:rsidRPr="00AD1BB4">
        <w:rPr>
          <w:rFonts w:ascii="Times New Roman" w:hAnsi="Times New Roman" w:cs="Times New Roman"/>
          <w:sz w:val="28"/>
          <w:szCs w:val="28"/>
        </w:rPr>
        <w:t>6.02.</w:t>
      </w:r>
      <w:r w:rsidR="00175341" w:rsidRPr="00AD1BB4">
        <w:rPr>
          <w:rFonts w:ascii="Times New Roman" w:hAnsi="Times New Roman" w:cs="Times New Roman"/>
          <w:sz w:val="28"/>
          <w:szCs w:val="28"/>
        </w:rPr>
        <w:t>201</w:t>
      </w:r>
      <w:r w:rsidR="00960B75" w:rsidRPr="00AD1BB4">
        <w:rPr>
          <w:rFonts w:ascii="Times New Roman" w:hAnsi="Times New Roman" w:cs="Times New Roman"/>
          <w:sz w:val="28"/>
          <w:szCs w:val="28"/>
        </w:rPr>
        <w:t>7</w:t>
      </w:r>
      <w:r w:rsidR="00175341" w:rsidRPr="00AD1BB4">
        <w:rPr>
          <w:rFonts w:ascii="Times New Roman" w:hAnsi="Times New Roman" w:cs="Times New Roman"/>
          <w:sz w:val="28"/>
          <w:szCs w:val="28"/>
        </w:rPr>
        <w:t xml:space="preserve"> № </w:t>
      </w:r>
      <w:r w:rsidR="00960B75" w:rsidRPr="00AD1BB4">
        <w:rPr>
          <w:rFonts w:ascii="Times New Roman" w:hAnsi="Times New Roman" w:cs="Times New Roman"/>
          <w:sz w:val="28"/>
          <w:szCs w:val="28"/>
        </w:rPr>
        <w:t>4</w:t>
      </w:r>
      <w:r w:rsidR="00175341" w:rsidRPr="00AD1BB4">
        <w:rPr>
          <w:rFonts w:ascii="Times New Roman" w:hAnsi="Times New Roman" w:cs="Times New Roman"/>
          <w:sz w:val="28"/>
          <w:szCs w:val="28"/>
        </w:rPr>
        <w:t>-р.</w:t>
      </w:r>
    </w:p>
    <w:p w:rsidR="00765131" w:rsidRPr="00AD1BB4" w:rsidRDefault="0087768A" w:rsidP="0087768A">
      <w:pPr>
        <w:pStyle w:val="a3"/>
        <w:ind w:firstLine="709"/>
        <w:jc w:val="both"/>
        <w:rPr>
          <w:rFonts w:ascii="Times New Roman" w:hAnsi="Times New Roman" w:cs="Times New Roman"/>
          <w:bCs/>
          <w:sz w:val="28"/>
          <w:szCs w:val="28"/>
        </w:rPr>
      </w:pPr>
      <w:r w:rsidRPr="00AD1BB4">
        <w:rPr>
          <w:rFonts w:ascii="Times New Roman" w:hAnsi="Times New Roman" w:cs="Times New Roman"/>
          <w:bCs/>
          <w:sz w:val="28"/>
          <w:szCs w:val="28"/>
        </w:rPr>
        <w:t xml:space="preserve">Перечень объектов контрольного мероприятия: </w:t>
      </w:r>
    </w:p>
    <w:p w:rsidR="0087768A" w:rsidRPr="00AD1BB4" w:rsidRDefault="00960B75" w:rsidP="0087768A">
      <w:pPr>
        <w:pStyle w:val="a3"/>
        <w:ind w:firstLine="709"/>
        <w:jc w:val="both"/>
        <w:rPr>
          <w:rFonts w:ascii="Times New Roman" w:eastAsia="Times New Roman" w:hAnsi="Times New Roman" w:cs="Times New Roman"/>
          <w:sz w:val="28"/>
          <w:szCs w:val="28"/>
          <w:lang w:eastAsia="ru-RU"/>
        </w:rPr>
      </w:pPr>
      <w:r w:rsidRPr="00AD1BB4">
        <w:rPr>
          <w:rFonts w:ascii="Times New Roman" w:eastAsia="Times New Roman" w:hAnsi="Times New Roman" w:cs="Times New Roman"/>
          <w:sz w:val="28"/>
          <w:szCs w:val="28"/>
          <w:lang w:eastAsia="ru-RU"/>
        </w:rPr>
        <w:t>инспекци</w:t>
      </w:r>
      <w:r w:rsidR="00694886" w:rsidRPr="00AD1BB4">
        <w:rPr>
          <w:rFonts w:ascii="Times New Roman" w:eastAsia="Times New Roman" w:hAnsi="Times New Roman" w:cs="Times New Roman"/>
          <w:sz w:val="28"/>
          <w:szCs w:val="28"/>
          <w:lang w:eastAsia="ru-RU"/>
        </w:rPr>
        <w:t>я</w:t>
      </w:r>
      <w:r w:rsidR="00DC723D" w:rsidRPr="00AD1BB4">
        <w:rPr>
          <w:rFonts w:ascii="Times New Roman" w:eastAsia="Times New Roman" w:hAnsi="Times New Roman" w:cs="Times New Roman"/>
          <w:sz w:val="28"/>
          <w:szCs w:val="28"/>
          <w:lang w:eastAsia="ru-RU"/>
        </w:rPr>
        <w:t xml:space="preserve"> по ветеринарному надзору Архангельской области</w:t>
      </w:r>
      <w:r w:rsidR="00BE2BA6" w:rsidRPr="00AD1BB4">
        <w:rPr>
          <w:rFonts w:ascii="Times New Roman" w:eastAsia="Times New Roman" w:hAnsi="Times New Roman" w:cs="Times New Roman"/>
          <w:sz w:val="28"/>
          <w:szCs w:val="28"/>
          <w:lang w:eastAsia="ru-RU"/>
        </w:rPr>
        <w:t xml:space="preserve"> (далее – инспекция)</w:t>
      </w:r>
      <w:r w:rsidR="005449BD" w:rsidRPr="00AD1BB4">
        <w:rPr>
          <w:rFonts w:ascii="Times New Roman" w:eastAsia="Times New Roman" w:hAnsi="Times New Roman" w:cs="Times New Roman"/>
          <w:sz w:val="28"/>
          <w:szCs w:val="28"/>
          <w:lang w:eastAsia="ru-RU"/>
        </w:rPr>
        <w:t>;</w:t>
      </w:r>
    </w:p>
    <w:p w:rsidR="00765131" w:rsidRPr="00AD1BB4" w:rsidRDefault="00DC723D" w:rsidP="0087768A">
      <w:pPr>
        <w:pStyle w:val="a3"/>
        <w:ind w:firstLine="709"/>
        <w:jc w:val="both"/>
        <w:rPr>
          <w:rFonts w:ascii="Times New Roman" w:hAnsi="Times New Roman" w:cs="Times New Roman"/>
          <w:sz w:val="28"/>
          <w:szCs w:val="28"/>
          <w:lang w:eastAsia="ru-RU"/>
        </w:rPr>
      </w:pPr>
      <w:r w:rsidRPr="00AD1BB4">
        <w:rPr>
          <w:rFonts w:ascii="Times New Roman" w:hAnsi="Times New Roman" w:cs="Times New Roman"/>
          <w:sz w:val="28"/>
          <w:szCs w:val="28"/>
          <w:lang w:eastAsia="ru-RU"/>
        </w:rPr>
        <w:t>государственное бюджетное учреждение Архангельской области «Архангельская областная ветеринарная лаборатория»</w:t>
      </w:r>
      <w:r w:rsidR="00BE2BA6" w:rsidRPr="00AD1BB4">
        <w:rPr>
          <w:rFonts w:ascii="Times New Roman" w:hAnsi="Times New Roman" w:cs="Times New Roman"/>
          <w:sz w:val="28"/>
          <w:szCs w:val="28"/>
          <w:lang w:eastAsia="ru-RU"/>
        </w:rPr>
        <w:t xml:space="preserve"> (далее – ГБУ АО «Архоблветлаборатория»)</w:t>
      </w:r>
      <w:r w:rsidR="005449BD" w:rsidRPr="00AD1BB4">
        <w:rPr>
          <w:rFonts w:ascii="Times New Roman" w:hAnsi="Times New Roman" w:cs="Times New Roman"/>
          <w:sz w:val="28"/>
          <w:szCs w:val="28"/>
          <w:lang w:eastAsia="ru-RU"/>
        </w:rPr>
        <w:t>;</w:t>
      </w:r>
    </w:p>
    <w:p w:rsidR="00765131" w:rsidRPr="00AD1BB4" w:rsidRDefault="00DC723D" w:rsidP="0087768A">
      <w:pPr>
        <w:pStyle w:val="a3"/>
        <w:ind w:firstLine="709"/>
        <w:jc w:val="both"/>
        <w:rPr>
          <w:lang w:eastAsia="ru-RU"/>
        </w:rPr>
      </w:pPr>
      <w:r w:rsidRPr="00AD1BB4">
        <w:rPr>
          <w:rFonts w:ascii="Times New Roman" w:eastAsia="Times New Roman" w:hAnsi="Times New Roman" w:cs="Times New Roman"/>
          <w:sz w:val="28"/>
          <w:szCs w:val="28"/>
          <w:lang w:eastAsia="ru-RU"/>
        </w:rPr>
        <w:t>государственное бюджетное учреждение Архангельской области «Архангельская городская станция по борьбе с болезнями животных»</w:t>
      </w:r>
      <w:r w:rsidR="00BE2BA6" w:rsidRPr="00AD1BB4">
        <w:rPr>
          <w:rFonts w:ascii="Times New Roman" w:eastAsia="Times New Roman" w:hAnsi="Times New Roman" w:cs="Times New Roman"/>
          <w:sz w:val="28"/>
          <w:szCs w:val="28"/>
          <w:lang w:eastAsia="ru-RU"/>
        </w:rPr>
        <w:t xml:space="preserve"> (далее – ГБУ АО «Архангельская горСББЖ»</w:t>
      </w:r>
      <w:r w:rsidR="00AC074C" w:rsidRPr="00AD1BB4">
        <w:rPr>
          <w:rFonts w:ascii="Times New Roman" w:eastAsia="Times New Roman" w:hAnsi="Times New Roman" w:cs="Times New Roman"/>
          <w:sz w:val="28"/>
          <w:szCs w:val="28"/>
          <w:lang w:eastAsia="ru-RU"/>
        </w:rPr>
        <w:t>)</w:t>
      </w:r>
      <w:r w:rsidRPr="00AD1BB4">
        <w:rPr>
          <w:rFonts w:ascii="Times New Roman" w:eastAsia="Times New Roman" w:hAnsi="Times New Roman" w:cs="Times New Roman"/>
          <w:sz w:val="28"/>
          <w:szCs w:val="28"/>
          <w:lang w:eastAsia="ru-RU"/>
        </w:rPr>
        <w:t>.</w:t>
      </w:r>
    </w:p>
    <w:p w:rsidR="005449BD" w:rsidRPr="00AD1BB4" w:rsidRDefault="005449BD" w:rsidP="0087768A">
      <w:pPr>
        <w:pStyle w:val="a3"/>
        <w:ind w:firstLine="709"/>
        <w:jc w:val="both"/>
        <w:rPr>
          <w:rFonts w:ascii="Times New Roman" w:hAnsi="Times New Roman" w:cs="Times New Roman"/>
          <w:sz w:val="28"/>
          <w:szCs w:val="28"/>
        </w:rPr>
      </w:pPr>
    </w:p>
    <w:p w:rsidR="0087768A" w:rsidRPr="00AD1BB4" w:rsidRDefault="0087768A" w:rsidP="0087768A">
      <w:pPr>
        <w:pStyle w:val="a3"/>
        <w:ind w:firstLine="709"/>
        <w:jc w:val="both"/>
        <w:rPr>
          <w:rFonts w:ascii="Times New Roman" w:hAnsi="Times New Roman" w:cs="Times New Roman"/>
          <w:sz w:val="28"/>
          <w:szCs w:val="28"/>
        </w:rPr>
      </w:pPr>
      <w:r w:rsidRPr="00AD1BB4">
        <w:rPr>
          <w:rFonts w:ascii="Times New Roman" w:hAnsi="Times New Roman" w:cs="Times New Roman"/>
          <w:sz w:val="28"/>
          <w:szCs w:val="28"/>
        </w:rPr>
        <w:t xml:space="preserve">Проверяемый период: </w:t>
      </w:r>
      <w:r w:rsidR="00167DA1" w:rsidRPr="00AD1BB4">
        <w:rPr>
          <w:rFonts w:ascii="Times New Roman" w:hAnsi="Times New Roman" w:cs="Times New Roman"/>
          <w:sz w:val="28"/>
          <w:szCs w:val="28"/>
        </w:rPr>
        <w:t>201</w:t>
      </w:r>
      <w:r w:rsidR="00DC723D" w:rsidRPr="00AD1BB4">
        <w:rPr>
          <w:rFonts w:ascii="Times New Roman" w:hAnsi="Times New Roman" w:cs="Times New Roman"/>
          <w:sz w:val="28"/>
          <w:szCs w:val="28"/>
        </w:rPr>
        <w:t>6</w:t>
      </w:r>
      <w:r w:rsidRPr="00AD1BB4">
        <w:rPr>
          <w:rFonts w:ascii="Times New Roman" w:hAnsi="Times New Roman" w:cs="Times New Roman"/>
          <w:sz w:val="28"/>
          <w:szCs w:val="28"/>
        </w:rPr>
        <w:t xml:space="preserve"> год</w:t>
      </w:r>
      <w:r w:rsidR="00167DA1" w:rsidRPr="00AD1BB4">
        <w:rPr>
          <w:rFonts w:ascii="Times New Roman" w:hAnsi="Times New Roman" w:cs="Times New Roman"/>
          <w:sz w:val="28"/>
          <w:szCs w:val="28"/>
        </w:rPr>
        <w:t>ы</w:t>
      </w:r>
      <w:r w:rsidRPr="00AD1BB4">
        <w:rPr>
          <w:rFonts w:ascii="Times New Roman" w:hAnsi="Times New Roman" w:cs="Times New Roman"/>
          <w:sz w:val="28"/>
          <w:szCs w:val="28"/>
        </w:rPr>
        <w:t>.</w:t>
      </w:r>
    </w:p>
    <w:p w:rsidR="0087768A" w:rsidRPr="00AD1BB4" w:rsidRDefault="0087768A" w:rsidP="0087768A">
      <w:pPr>
        <w:pStyle w:val="a3"/>
        <w:ind w:firstLine="709"/>
        <w:jc w:val="both"/>
        <w:rPr>
          <w:rFonts w:ascii="Times New Roman" w:hAnsi="Times New Roman" w:cs="Times New Roman"/>
          <w:sz w:val="28"/>
          <w:szCs w:val="28"/>
        </w:rPr>
      </w:pPr>
    </w:p>
    <w:p w:rsidR="0087768A" w:rsidRPr="00AD1BB4" w:rsidRDefault="0087768A" w:rsidP="0087768A">
      <w:pPr>
        <w:pStyle w:val="a3"/>
        <w:ind w:firstLine="709"/>
        <w:jc w:val="both"/>
        <w:rPr>
          <w:rFonts w:ascii="Times New Roman" w:hAnsi="Times New Roman" w:cs="Times New Roman"/>
          <w:sz w:val="28"/>
          <w:szCs w:val="28"/>
        </w:rPr>
      </w:pPr>
      <w:r w:rsidRPr="00AD1BB4">
        <w:rPr>
          <w:rFonts w:ascii="Times New Roman" w:hAnsi="Times New Roman" w:cs="Times New Roman"/>
          <w:sz w:val="28"/>
          <w:szCs w:val="28"/>
        </w:rPr>
        <w:t xml:space="preserve">Срок проведения контрольного мероприятия: с </w:t>
      </w:r>
      <w:r w:rsidR="00E237EB" w:rsidRPr="00AD1BB4">
        <w:rPr>
          <w:rFonts w:ascii="Times New Roman" w:hAnsi="Times New Roman" w:cs="Times New Roman"/>
          <w:sz w:val="28"/>
          <w:szCs w:val="28"/>
        </w:rPr>
        <w:t>20</w:t>
      </w:r>
      <w:r w:rsidRPr="00AD1BB4">
        <w:rPr>
          <w:rFonts w:ascii="Times New Roman" w:hAnsi="Times New Roman" w:cs="Times New Roman"/>
          <w:sz w:val="28"/>
          <w:szCs w:val="28"/>
        </w:rPr>
        <w:t xml:space="preserve"> </w:t>
      </w:r>
      <w:r w:rsidR="00E237EB" w:rsidRPr="00AD1BB4">
        <w:rPr>
          <w:rFonts w:ascii="Times New Roman" w:hAnsi="Times New Roman" w:cs="Times New Roman"/>
          <w:sz w:val="28"/>
          <w:szCs w:val="28"/>
        </w:rPr>
        <w:t>февраля</w:t>
      </w:r>
      <w:r w:rsidRPr="00AD1BB4">
        <w:rPr>
          <w:rFonts w:ascii="Times New Roman" w:hAnsi="Times New Roman" w:cs="Times New Roman"/>
          <w:sz w:val="28"/>
          <w:szCs w:val="28"/>
        </w:rPr>
        <w:t xml:space="preserve"> 201</w:t>
      </w:r>
      <w:r w:rsidR="00E237EB" w:rsidRPr="00AD1BB4">
        <w:rPr>
          <w:rFonts w:ascii="Times New Roman" w:hAnsi="Times New Roman" w:cs="Times New Roman"/>
          <w:sz w:val="28"/>
          <w:szCs w:val="28"/>
        </w:rPr>
        <w:t>7</w:t>
      </w:r>
      <w:r w:rsidRPr="00AD1BB4">
        <w:rPr>
          <w:rFonts w:ascii="Times New Roman" w:hAnsi="Times New Roman" w:cs="Times New Roman"/>
          <w:sz w:val="28"/>
          <w:szCs w:val="28"/>
        </w:rPr>
        <w:t xml:space="preserve"> года по </w:t>
      </w:r>
      <w:r w:rsidR="00E237EB" w:rsidRPr="00AD1BB4">
        <w:rPr>
          <w:rFonts w:ascii="Times New Roman" w:hAnsi="Times New Roman" w:cs="Times New Roman"/>
          <w:sz w:val="28"/>
          <w:szCs w:val="28"/>
        </w:rPr>
        <w:t>21</w:t>
      </w:r>
      <w:r w:rsidRPr="00AD1BB4">
        <w:rPr>
          <w:rFonts w:ascii="Times New Roman" w:hAnsi="Times New Roman" w:cs="Times New Roman"/>
          <w:sz w:val="28"/>
          <w:szCs w:val="28"/>
        </w:rPr>
        <w:t xml:space="preserve"> </w:t>
      </w:r>
      <w:r w:rsidR="00E237EB" w:rsidRPr="00AD1BB4">
        <w:rPr>
          <w:rFonts w:ascii="Times New Roman" w:hAnsi="Times New Roman" w:cs="Times New Roman"/>
          <w:sz w:val="28"/>
          <w:szCs w:val="28"/>
        </w:rPr>
        <w:t>марта</w:t>
      </w:r>
      <w:r w:rsidRPr="00AD1BB4">
        <w:rPr>
          <w:rFonts w:ascii="Times New Roman" w:hAnsi="Times New Roman" w:cs="Times New Roman"/>
          <w:sz w:val="28"/>
          <w:szCs w:val="28"/>
        </w:rPr>
        <w:t xml:space="preserve"> 201</w:t>
      </w:r>
      <w:r w:rsidR="00E237EB" w:rsidRPr="00AD1BB4">
        <w:rPr>
          <w:rFonts w:ascii="Times New Roman" w:hAnsi="Times New Roman" w:cs="Times New Roman"/>
          <w:sz w:val="28"/>
          <w:szCs w:val="28"/>
        </w:rPr>
        <w:t>7</w:t>
      </w:r>
      <w:r w:rsidRPr="00AD1BB4">
        <w:rPr>
          <w:rFonts w:ascii="Times New Roman" w:hAnsi="Times New Roman" w:cs="Times New Roman"/>
          <w:sz w:val="28"/>
          <w:szCs w:val="28"/>
        </w:rPr>
        <w:t xml:space="preserve"> года</w:t>
      </w:r>
      <w:r w:rsidR="00E237EB" w:rsidRPr="00AD1BB4">
        <w:rPr>
          <w:rFonts w:ascii="Times New Roman" w:hAnsi="Times New Roman" w:cs="Times New Roman"/>
          <w:sz w:val="28"/>
          <w:szCs w:val="28"/>
        </w:rPr>
        <w:t>. Сроки нахождения на объектах контроля: те же.</w:t>
      </w:r>
    </w:p>
    <w:p w:rsidR="0087768A" w:rsidRPr="00AD1BB4" w:rsidRDefault="0087768A" w:rsidP="0087768A">
      <w:pPr>
        <w:pStyle w:val="a3"/>
        <w:ind w:firstLine="709"/>
        <w:jc w:val="both"/>
        <w:rPr>
          <w:rFonts w:ascii="Times New Roman" w:hAnsi="Times New Roman" w:cs="Times New Roman"/>
          <w:sz w:val="28"/>
          <w:szCs w:val="28"/>
          <w:highlight w:val="cyan"/>
        </w:rPr>
      </w:pPr>
    </w:p>
    <w:p w:rsidR="0087768A" w:rsidRPr="00AD1BB4" w:rsidRDefault="0087768A" w:rsidP="0087768A">
      <w:pPr>
        <w:pStyle w:val="a3"/>
        <w:ind w:firstLine="709"/>
        <w:jc w:val="both"/>
        <w:rPr>
          <w:rFonts w:ascii="Times New Roman" w:hAnsi="Times New Roman" w:cs="Times New Roman"/>
          <w:sz w:val="28"/>
          <w:szCs w:val="28"/>
        </w:rPr>
      </w:pPr>
      <w:r w:rsidRPr="00AD1BB4">
        <w:rPr>
          <w:rFonts w:ascii="Times New Roman" w:hAnsi="Times New Roman" w:cs="Times New Roman"/>
          <w:sz w:val="28"/>
          <w:szCs w:val="28"/>
        </w:rPr>
        <w:t>Цели контрольного мероприятия:</w:t>
      </w:r>
    </w:p>
    <w:p w:rsidR="0087768A" w:rsidRPr="00AD1BB4" w:rsidRDefault="0087768A" w:rsidP="0087768A">
      <w:pPr>
        <w:pStyle w:val="a3"/>
        <w:ind w:firstLine="709"/>
        <w:jc w:val="both"/>
        <w:rPr>
          <w:rFonts w:ascii="Times New Roman" w:hAnsi="Times New Roman" w:cs="Times New Roman"/>
          <w:sz w:val="28"/>
          <w:szCs w:val="28"/>
        </w:rPr>
      </w:pPr>
      <w:r w:rsidRPr="00AD1BB4">
        <w:rPr>
          <w:rFonts w:ascii="Times New Roman" w:hAnsi="Times New Roman" w:cs="Times New Roman"/>
          <w:sz w:val="28"/>
          <w:szCs w:val="28"/>
        </w:rPr>
        <w:t>1)</w:t>
      </w:r>
      <w:r w:rsidR="00BE2BA6" w:rsidRPr="00AD1BB4">
        <w:rPr>
          <w:rFonts w:ascii="Times New Roman" w:hAnsi="Times New Roman" w:cs="Times New Roman"/>
          <w:sz w:val="28"/>
          <w:szCs w:val="28"/>
        </w:rPr>
        <w:t>.</w:t>
      </w:r>
      <w:r w:rsidRPr="00AD1BB4">
        <w:rPr>
          <w:rFonts w:ascii="Times New Roman" w:hAnsi="Times New Roman" w:cs="Times New Roman"/>
          <w:sz w:val="28"/>
          <w:szCs w:val="28"/>
        </w:rPr>
        <w:t xml:space="preserve"> </w:t>
      </w:r>
      <w:r w:rsidR="00E237EB" w:rsidRPr="00AD1BB4">
        <w:rPr>
          <w:rFonts w:ascii="Times New Roman" w:hAnsi="Times New Roman" w:cs="Times New Roman"/>
          <w:sz w:val="28"/>
          <w:szCs w:val="28"/>
        </w:rPr>
        <w:t>Организация бюджетного процесса, исполнение областного бюджета, использование средств областного бюджета и государственного имущества, исполнение бюджетных полномочий и полномочий учредителя инспекцией</w:t>
      </w:r>
      <w:r w:rsidR="00BD0269" w:rsidRPr="00AD1BB4">
        <w:rPr>
          <w:rFonts w:ascii="Times New Roman" w:hAnsi="Times New Roman" w:cs="Times New Roman"/>
          <w:sz w:val="28"/>
          <w:szCs w:val="28"/>
        </w:rPr>
        <w:t>.</w:t>
      </w:r>
    </w:p>
    <w:p w:rsidR="0087768A" w:rsidRPr="00AD1BB4" w:rsidRDefault="0087768A" w:rsidP="0087768A">
      <w:pPr>
        <w:pStyle w:val="a3"/>
        <w:ind w:firstLine="709"/>
        <w:jc w:val="both"/>
        <w:rPr>
          <w:rFonts w:ascii="Times New Roman" w:hAnsi="Times New Roman" w:cs="Times New Roman"/>
          <w:sz w:val="28"/>
          <w:szCs w:val="28"/>
        </w:rPr>
      </w:pPr>
      <w:r w:rsidRPr="00AD1BB4">
        <w:rPr>
          <w:rFonts w:ascii="Times New Roman" w:hAnsi="Times New Roman" w:cs="Times New Roman"/>
          <w:sz w:val="28"/>
          <w:szCs w:val="28"/>
        </w:rPr>
        <w:t>2)</w:t>
      </w:r>
      <w:r w:rsidR="00BE2BA6" w:rsidRPr="00AD1BB4">
        <w:rPr>
          <w:rFonts w:ascii="Times New Roman" w:hAnsi="Times New Roman" w:cs="Times New Roman"/>
          <w:sz w:val="28"/>
          <w:szCs w:val="28"/>
        </w:rPr>
        <w:t>. Проверка соблюдения бюджетного и иного законодательства главным распорядителем, получателями бюджетных средств, проверка эффективности, результативности и целевого характера использования средств областного бюджета, направленных в рамках государственной программы развития сельского хозяйства и регулирования рынков сельскохозяйственной продукции, сырья и продовольствия Архангельской области на 2013 – 2020 годы.</w:t>
      </w:r>
    </w:p>
    <w:p w:rsidR="0087768A" w:rsidRPr="00AD1BB4" w:rsidRDefault="0087768A" w:rsidP="0087768A">
      <w:pPr>
        <w:pStyle w:val="a3"/>
        <w:ind w:firstLine="709"/>
        <w:jc w:val="both"/>
        <w:rPr>
          <w:rFonts w:ascii="Times New Roman" w:hAnsi="Times New Roman" w:cs="Times New Roman"/>
          <w:b/>
          <w:sz w:val="28"/>
          <w:szCs w:val="28"/>
          <w:highlight w:val="cyan"/>
        </w:rPr>
      </w:pPr>
    </w:p>
    <w:p w:rsidR="003D1145" w:rsidRPr="00AD1BB4" w:rsidRDefault="003D1145" w:rsidP="00951A15">
      <w:pPr>
        <w:autoSpaceDE w:val="0"/>
        <w:autoSpaceDN w:val="0"/>
        <w:adjustRightInd w:val="0"/>
        <w:spacing w:after="0" w:line="240" w:lineRule="auto"/>
        <w:ind w:firstLine="709"/>
        <w:jc w:val="both"/>
        <w:rPr>
          <w:rFonts w:ascii="Times New Roman" w:hAnsi="Times New Roman" w:cs="Times New Roman"/>
          <w:sz w:val="28"/>
          <w:szCs w:val="28"/>
        </w:rPr>
      </w:pPr>
      <w:r w:rsidRPr="00AD1BB4">
        <w:rPr>
          <w:rFonts w:ascii="Times New Roman" w:hAnsi="Times New Roman" w:cs="Times New Roman"/>
          <w:sz w:val="28"/>
          <w:szCs w:val="28"/>
        </w:rPr>
        <w:t>По результатам контрольного ме</w:t>
      </w:r>
      <w:r w:rsidR="00951A15" w:rsidRPr="00AD1BB4">
        <w:rPr>
          <w:rFonts w:ascii="Times New Roman" w:hAnsi="Times New Roman" w:cs="Times New Roman"/>
          <w:sz w:val="28"/>
          <w:szCs w:val="28"/>
        </w:rPr>
        <w:t>роприятия установлено</w:t>
      </w:r>
      <w:r w:rsidR="004776B5" w:rsidRPr="00AD1BB4">
        <w:rPr>
          <w:rFonts w:ascii="Times New Roman" w:hAnsi="Times New Roman" w:cs="Times New Roman"/>
          <w:sz w:val="28"/>
          <w:szCs w:val="28"/>
        </w:rPr>
        <w:t>:</w:t>
      </w:r>
    </w:p>
    <w:p w:rsidR="00900B62" w:rsidRPr="00AD1BB4" w:rsidRDefault="00900B62" w:rsidP="00951A15">
      <w:pPr>
        <w:autoSpaceDE w:val="0"/>
        <w:autoSpaceDN w:val="0"/>
        <w:adjustRightInd w:val="0"/>
        <w:spacing w:after="0" w:line="240" w:lineRule="auto"/>
        <w:ind w:firstLine="709"/>
        <w:jc w:val="both"/>
        <w:rPr>
          <w:rFonts w:ascii="Times New Roman" w:hAnsi="Times New Roman" w:cs="Times New Roman"/>
          <w:sz w:val="28"/>
          <w:szCs w:val="28"/>
        </w:rPr>
      </w:pPr>
    </w:p>
    <w:p w:rsidR="00951A15" w:rsidRPr="00AD1BB4" w:rsidRDefault="00A43F91" w:rsidP="009967A9">
      <w:pPr>
        <w:pStyle w:val="a6"/>
        <w:numPr>
          <w:ilvl w:val="0"/>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 xml:space="preserve">Областным законом от 18.12.2015 № 375-22-ОЗ «Об областном бюджете на 2016 год» (в ред. от 18.12.2015), инспекции утверждены </w:t>
      </w:r>
      <w:r w:rsidR="00900B62" w:rsidRPr="00AD1BB4">
        <w:rPr>
          <w:rFonts w:ascii="Times New Roman" w:hAnsi="Times New Roman" w:cs="Times New Roman"/>
          <w:sz w:val="28"/>
          <w:szCs w:val="28"/>
        </w:rPr>
        <w:t xml:space="preserve">бюджетные ассигнования </w:t>
      </w:r>
      <w:r w:rsidRPr="00AD1BB4">
        <w:rPr>
          <w:rFonts w:ascii="Times New Roman" w:hAnsi="Times New Roman" w:cs="Times New Roman"/>
          <w:sz w:val="28"/>
          <w:szCs w:val="28"/>
        </w:rPr>
        <w:t>в общей сумме 173</w:t>
      </w:r>
      <w:r w:rsidR="00C605FD" w:rsidRPr="00AD1BB4">
        <w:rPr>
          <w:rFonts w:ascii="Times New Roman" w:hAnsi="Times New Roman" w:cs="Times New Roman"/>
          <w:sz w:val="28"/>
          <w:szCs w:val="28"/>
        </w:rPr>
        <w:t> </w:t>
      </w:r>
      <w:r w:rsidRPr="00AD1BB4">
        <w:rPr>
          <w:rFonts w:ascii="Times New Roman" w:hAnsi="Times New Roman" w:cs="Times New Roman"/>
          <w:sz w:val="28"/>
          <w:szCs w:val="28"/>
        </w:rPr>
        <w:t>872,6 тыс.руб. за счет средств областного бюджета. В результате корректировки бюджетных ассигнований инспекции по состоянию на 31.12.2016 их объем утвержден областным законом «Об областном бюджете на 2016 год» в сумме 177</w:t>
      </w:r>
      <w:r w:rsidR="00DE1EAB" w:rsidRPr="00AD1BB4">
        <w:rPr>
          <w:rFonts w:ascii="Times New Roman" w:hAnsi="Times New Roman" w:cs="Times New Roman"/>
          <w:sz w:val="28"/>
          <w:szCs w:val="28"/>
        </w:rPr>
        <w:t> </w:t>
      </w:r>
      <w:r w:rsidRPr="00AD1BB4">
        <w:rPr>
          <w:rFonts w:ascii="Times New Roman" w:hAnsi="Times New Roman" w:cs="Times New Roman"/>
          <w:sz w:val="28"/>
          <w:szCs w:val="28"/>
        </w:rPr>
        <w:t>872,6 тыс.руб.</w:t>
      </w:r>
    </w:p>
    <w:p w:rsidR="00A43F91" w:rsidRPr="00AD1BB4" w:rsidRDefault="00BA7185" w:rsidP="00BA7185">
      <w:pPr>
        <w:spacing w:after="0" w:line="240" w:lineRule="auto"/>
        <w:ind w:firstLine="851"/>
        <w:jc w:val="both"/>
        <w:rPr>
          <w:rFonts w:ascii="Times New Roman" w:eastAsia="Calibri" w:hAnsi="Times New Roman" w:cs="Times New Roman"/>
          <w:sz w:val="28"/>
          <w:szCs w:val="28"/>
        </w:rPr>
      </w:pPr>
      <w:r w:rsidRPr="00AD1BB4">
        <w:rPr>
          <w:rFonts w:ascii="Times New Roman" w:eastAsia="Calibri" w:hAnsi="Times New Roman" w:cs="Times New Roman"/>
          <w:sz w:val="28"/>
          <w:szCs w:val="28"/>
        </w:rPr>
        <w:t>П</w:t>
      </w:r>
      <w:r w:rsidR="00C07647" w:rsidRPr="00AD1BB4">
        <w:rPr>
          <w:rFonts w:ascii="Times New Roman" w:eastAsia="Calibri" w:hAnsi="Times New Roman" w:cs="Times New Roman"/>
          <w:sz w:val="28"/>
          <w:szCs w:val="28"/>
        </w:rPr>
        <w:t>о состоянию на 31.12.2016 бюджетная роспись инспе</w:t>
      </w:r>
      <w:r w:rsidR="00DE1EAB" w:rsidRPr="00AD1BB4">
        <w:rPr>
          <w:rFonts w:ascii="Times New Roman" w:eastAsia="Calibri" w:hAnsi="Times New Roman" w:cs="Times New Roman"/>
          <w:sz w:val="28"/>
          <w:szCs w:val="28"/>
        </w:rPr>
        <w:t>кции утверждена в сумме 178 752 </w:t>
      </w:r>
      <w:r w:rsidR="00C07647" w:rsidRPr="00AD1BB4">
        <w:rPr>
          <w:rFonts w:ascii="Times New Roman" w:eastAsia="Calibri" w:hAnsi="Times New Roman" w:cs="Times New Roman"/>
          <w:sz w:val="28"/>
          <w:szCs w:val="28"/>
        </w:rPr>
        <w:t xml:space="preserve">448,19 руб. за счет средств областного бюджета </w:t>
      </w:r>
      <w:r w:rsidR="00A82C03" w:rsidRPr="00AD1BB4">
        <w:rPr>
          <w:rFonts w:ascii="Times New Roman" w:eastAsia="Calibri" w:hAnsi="Times New Roman" w:cs="Times New Roman"/>
          <w:sz w:val="28"/>
          <w:szCs w:val="28"/>
        </w:rPr>
        <w:t xml:space="preserve">и </w:t>
      </w:r>
      <w:r w:rsidR="00C07647" w:rsidRPr="00AD1BB4">
        <w:rPr>
          <w:rFonts w:ascii="Times New Roman" w:eastAsia="Calibri" w:hAnsi="Times New Roman" w:cs="Times New Roman"/>
          <w:sz w:val="28"/>
          <w:szCs w:val="28"/>
        </w:rPr>
        <w:t>на 879</w:t>
      </w:r>
      <w:r w:rsidR="00DE1EAB" w:rsidRPr="00AD1BB4">
        <w:rPr>
          <w:rFonts w:ascii="Times New Roman" w:eastAsia="Calibri" w:hAnsi="Times New Roman" w:cs="Times New Roman"/>
          <w:sz w:val="28"/>
          <w:szCs w:val="28"/>
        </w:rPr>
        <w:t> </w:t>
      </w:r>
      <w:r w:rsidR="00C07647" w:rsidRPr="00AD1BB4">
        <w:rPr>
          <w:rFonts w:ascii="Times New Roman" w:eastAsia="Calibri" w:hAnsi="Times New Roman" w:cs="Times New Roman"/>
          <w:sz w:val="28"/>
          <w:szCs w:val="28"/>
        </w:rPr>
        <w:t>848,19 руб. превышает показатели областного закона об областном бюджете на 2016 год в редак</w:t>
      </w:r>
      <w:r w:rsidR="00DE1EAB" w:rsidRPr="00AD1BB4">
        <w:rPr>
          <w:rFonts w:ascii="Times New Roman" w:eastAsia="Calibri" w:hAnsi="Times New Roman" w:cs="Times New Roman"/>
          <w:sz w:val="28"/>
          <w:szCs w:val="28"/>
        </w:rPr>
        <w:t xml:space="preserve">ции, действующей на 31.12.2016, что </w:t>
      </w:r>
      <w:r w:rsidR="00C07647" w:rsidRPr="00AD1BB4">
        <w:rPr>
          <w:rFonts w:ascii="Times New Roman" w:eastAsia="Calibri" w:hAnsi="Times New Roman" w:cs="Times New Roman"/>
          <w:sz w:val="28"/>
          <w:szCs w:val="28"/>
        </w:rPr>
        <w:t>обусловлен</w:t>
      </w:r>
      <w:r w:rsidR="00DE1EAB" w:rsidRPr="00AD1BB4">
        <w:rPr>
          <w:rFonts w:ascii="Times New Roman" w:eastAsia="Calibri" w:hAnsi="Times New Roman" w:cs="Times New Roman"/>
          <w:sz w:val="28"/>
          <w:szCs w:val="28"/>
        </w:rPr>
        <w:t>о</w:t>
      </w:r>
      <w:r w:rsidR="00C07647" w:rsidRPr="00AD1BB4">
        <w:rPr>
          <w:rFonts w:ascii="Times New Roman" w:eastAsia="Calibri" w:hAnsi="Times New Roman" w:cs="Times New Roman"/>
          <w:sz w:val="28"/>
          <w:szCs w:val="28"/>
        </w:rPr>
        <w:t xml:space="preserve"> выделением инспекции бюджетных ассигнований за счет средств резервного фонда Правительства Архангельской области в </w:t>
      </w:r>
      <w:r w:rsidR="00C605FD" w:rsidRPr="00AD1BB4">
        <w:rPr>
          <w:rFonts w:ascii="Times New Roman" w:eastAsia="Calibri" w:hAnsi="Times New Roman" w:cs="Times New Roman"/>
          <w:sz w:val="28"/>
          <w:szCs w:val="28"/>
        </w:rPr>
        <w:t xml:space="preserve">указанной </w:t>
      </w:r>
      <w:r w:rsidR="00C07647" w:rsidRPr="00AD1BB4">
        <w:rPr>
          <w:rFonts w:ascii="Times New Roman" w:eastAsia="Calibri" w:hAnsi="Times New Roman" w:cs="Times New Roman"/>
          <w:sz w:val="28"/>
          <w:szCs w:val="28"/>
        </w:rPr>
        <w:t>сумме. Показатели бюджетной росписи инспекции по состоянию на 31.12.2016 соответствуют показателям сводной бюджетной росписи</w:t>
      </w:r>
      <w:r w:rsidR="00A504B8" w:rsidRPr="00AD1BB4">
        <w:rPr>
          <w:rFonts w:ascii="Times New Roman" w:eastAsia="Calibri" w:hAnsi="Times New Roman" w:cs="Times New Roman"/>
          <w:sz w:val="28"/>
          <w:szCs w:val="28"/>
        </w:rPr>
        <w:t xml:space="preserve">. Внесенные изменения в бюджетную роспись </w:t>
      </w:r>
      <w:r w:rsidR="00C07647" w:rsidRPr="00AD1BB4">
        <w:rPr>
          <w:rFonts w:ascii="Times New Roman" w:eastAsia="Calibri" w:hAnsi="Times New Roman" w:cs="Times New Roman"/>
          <w:sz w:val="28"/>
          <w:szCs w:val="28"/>
        </w:rPr>
        <w:t>соответству</w:t>
      </w:r>
      <w:r w:rsidR="00A504B8" w:rsidRPr="00AD1BB4">
        <w:rPr>
          <w:rFonts w:ascii="Times New Roman" w:eastAsia="Calibri" w:hAnsi="Times New Roman" w:cs="Times New Roman"/>
          <w:sz w:val="28"/>
          <w:szCs w:val="28"/>
        </w:rPr>
        <w:t>ю</w:t>
      </w:r>
      <w:r w:rsidR="00C07647" w:rsidRPr="00AD1BB4">
        <w:rPr>
          <w:rFonts w:ascii="Times New Roman" w:eastAsia="Calibri" w:hAnsi="Times New Roman" w:cs="Times New Roman"/>
          <w:sz w:val="28"/>
          <w:szCs w:val="28"/>
        </w:rPr>
        <w:t xml:space="preserve">т </w:t>
      </w:r>
      <w:r w:rsidR="00A504B8" w:rsidRPr="00AD1BB4">
        <w:rPr>
          <w:rFonts w:ascii="Times New Roman" w:eastAsia="Calibri" w:hAnsi="Times New Roman" w:cs="Times New Roman"/>
          <w:sz w:val="28"/>
          <w:szCs w:val="28"/>
        </w:rPr>
        <w:t xml:space="preserve">нормам </w:t>
      </w:r>
      <w:r w:rsidR="00C07647" w:rsidRPr="00AD1BB4">
        <w:rPr>
          <w:rFonts w:ascii="Times New Roman" w:eastAsia="Calibri" w:hAnsi="Times New Roman" w:cs="Times New Roman"/>
          <w:sz w:val="28"/>
          <w:szCs w:val="28"/>
        </w:rPr>
        <w:t>ст. 217 БК РФ.</w:t>
      </w:r>
    </w:p>
    <w:p w:rsidR="00DE1EAB" w:rsidRPr="00AD1BB4" w:rsidRDefault="00A9060D" w:rsidP="009034C1">
      <w:pPr>
        <w:pStyle w:val="a6"/>
        <w:numPr>
          <w:ilvl w:val="0"/>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В</w:t>
      </w:r>
      <w:r w:rsidR="00DE1EAB" w:rsidRPr="00AD1BB4">
        <w:rPr>
          <w:rFonts w:ascii="Times New Roman" w:hAnsi="Times New Roman" w:cs="Times New Roman"/>
          <w:sz w:val="28"/>
          <w:szCs w:val="28"/>
        </w:rPr>
        <w:t xml:space="preserve"> нарушение пунктов 321 – 323 Инструкции по применению Единого плана счетов бухгалтерского учета…, утвержденной Приказом Минфина России от 01.12.2010 № 157н (далее – Инструкция № 157н) инспекцией не отражены в бюджетном учете бюджетные ассигнования, доведенные министерством финансов Архангельской области Справкой-уведомлением от 27.12.2016 № 2300 на сумму 44</w:t>
      </w:r>
      <w:r w:rsidR="00DE4EBD" w:rsidRPr="00AD1BB4">
        <w:rPr>
          <w:rFonts w:ascii="Times New Roman" w:hAnsi="Times New Roman" w:cs="Times New Roman"/>
          <w:sz w:val="28"/>
          <w:szCs w:val="28"/>
        </w:rPr>
        <w:t> </w:t>
      </w:r>
      <w:r w:rsidR="00DE1EAB" w:rsidRPr="00AD1BB4">
        <w:rPr>
          <w:rFonts w:ascii="Times New Roman" w:hAnsi="Times New Roman" w:cs="Times New Roman"/>
          <w:sz w:val="28"/>
          <w:szCs w:val="28"/>
        </w:rPr>
        <w:t xml:space="preserve">182,19 руб. </w:t>
      </w:r>
      <w:r w:rsidR="00C605FD" w:rsidRPr="00AD1BB4">
        <w:rPr>
          <w:rFonts w:ascii="Times New Roman" w:hAnsi="Times New Roman" w:cs="Times New Roman"/>
          <w:sz w:val="28"/>
          <w:szCs w:val="28"/>
        </w:rPr>
        <w:t xml:space="preserve">по КБК 737 0405 6700071400 540 </w:t>
      </w:r>
      <w:r w:rsidR="00DE1EAB" w:rsidRPr="00AD1BB4">
        <w:rPr>
          <w:rFonts w:ascii="Times New Roman" w:hAnsi="Times New Roman" w:cs="Times New Roman"/>
          <w:sz w:val="28"/>
          <w:szCs w:val="28"/>
        </w:rPr>
        <w:t>за счет средств резервного фонда Правительства Архангельской области</w:t>
      </w:r>
      <w:r w:rsidR="001753DE" w:rsidRPr="00AD1BB4">
        <w:rPr>
          <w:rFonts w:ascii="Times New Roman" w:hAnsi="Times New Roman" w:cs="Times New Roman"/>
          <w:sz w:val="28"/>
          <w:szCs w:val="28"/>
        </w:rPr>
        <w:t>:</w:t>
      </w:r>
      <w:r w:rsidR="00DE1EAB" w:rsidRPr="00AD1BB4">
        <w:rPr>
          <w:rFonts w:ascii="Times New Roman" w:hAnsi="Times New Roman" w:cs="Times New Roman"/>
          <w:sz w:val="28"/>
          <w:szCs w:val="28"/>
        </w:rPr>
        <w:t xml:space="preserve"> согласно данным бюджетного учета инспекции по счетам 503.13 «Бюджетные ассигнования получателей бюджетных средств…» и 503.15 «Полученные бюджетные ассигнования», объем полученных бюджетных ассигнований инспекции на 2016 год отражен в сумме 178 706 266,00 руб.</w:t>
      </w:r>
      <w:r w:rsidR="00C33D07" w:rsidRPr="00AD1BB4">
        <w:rPr>
          <w:rFonts w:ascii="Times New Roman" w:hAnsi="Times New Roman" w:cs="Times New Roman"/>
          <w:sz w:val="28"/>
          <w:szCs w:val="28"/>
        </w:rPr>
        <w:t xml:space="preserve"> В ходе контрольного мероприятия указанное нарушение устранено.</w:t>
      </w:r>
    </w:p>
    <w:p w:rsidR="00DE1EAB" w:rsidRPr="00AD1BB4" w:rsidRDefault="001753DE" w:rsidP="001753DE">
      <w:pPr>
        <w:pStyle w:val="a6"/>
        <w:numPr>
          <w:ilvl w:val="0"/>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В</w:t>
      </w:r>
      <w:r w:rsidR="00C33D07" w:rsidRPr="00AD1BB4">
        <w:rPr>
          <w:rFonts w:ascii="Times New Roman" w:hAnsi="Times New Roman" w:cs="Times New Roman"/>
          <w:sz w:val="28"/>
          <w:szCs w:val="28"/>
        </w:rPr>
        <w:t xml:space="preserve"> нарушение пунктов 315 – 317 Инструкции № 157н в инспекции отсутствует бюджетный учет по аналитическим счетам счета 501.00 «Лимиты бюджетных обязательств».</w:t>
      </w:r>
    </w:p>
    <w:p w:rsidR="00AD4447" w:rsidRPr="00AD1BB4" w:rsidRDefault="00AD4447" w:rsidP="00B43317">
      <w:pPr>
        <w:pStyle w:val="a6"/>
        <w:numPr>
          <w:ilvl w:val="0"/>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 xml:space="preserve">В нарушение ч. 7 ст. 34 </w:t>
      </w:r>
      <w:r w:rsidR="00094AF2" w:rsidRPr="00AD1BB4">
        <w:rPr>
          <w:rFonts w:ascii="Times New Roman" w:hAnsi="Times New Roman" w:cs="Times New Roman"/>
          <w:sz w:val="28"/>
          <w:szCs w:val="28"/>
        </w:rPr>
        <w:t>Федерального з</w:t>
      </w:r>
      <w:r w:rsidRPr="00AD1BB4">
        <w:rPr>
          <w:rFonts w:ascii="Times New Roman" w:hAnsi="Times New Roman" w:cs="Times New Roman"/>
          <w:sz w:val="28"/>
          <w:szCs w:val="28"/>
        </w:rPr>
        <w:t xml:space="preserve">акона </w:t>
      </w:r>
      <w:r w:rsidR="0029114D" w:rsidRPr="00AD1BB4">
        <w:rPr>
          <w:rFonts w:ascii="Times New Roman" w:hAnsi="Times New Roman" w:cs="Times New Roman"/>
          <w:sz w:val="28"/>
          <w:szCs w:val="28"/>
        </w:rPr>
        <w:t xml:space="preserve">от 05.04.2013 </w:t>
      </w:r>
      <w:r w:rsidRPr="00AD1BB4">
        <w:rPr>
          <w:rFonts w:ascii="Times New Roman" w:hAnsi="Times New Roman" w:cs="Times New Roman"/>
          <w:sz w:val="28"/>
          <w:szCs w:val="28"/>
        </w:rPr>
        <w:t>№ 44-ФЗ</w:t>
      </w:r>
      <w:r w:rsidR="0029114D" w:rsidRPr="00AD1BB4">
        <w:rPr>
          <w:rFonts w:ascii="Times New Roman" w:hAnsi="Times New Roman" w:cs="Times New Roman"/>
          <w:sz w:val="28"/>
          <w:szCs w:val="28"/>
        </w:rPr>
        <w:t xml:space="preserve"> «О контрактной системе в сфере закупок товаров</w:t>
      </w:r>
      <w:r w:rsidR="00213C71" w:rsidRPr="00AD1BB4">
        <w:rPr>
          <w:rFonts w:ascii="Times New Roman" w:hAnsi="Times New Roman" w:cs="Times New Roman"/>
          <w:sz w:val="28"/>
          <w:szCs w:val="28"/>
        </w:rPr>
        <w:t>, работ, услуг для обеспечения государственных и муниципальных нужд</w:t>
      </w:r>
      <w:r w:rsidR="0029114D" w:rsidRPr="00AD1BB4">
        <w:rPr>
          <w:rFonts w:ascii="Times New Roman" w:hAnsi="Times New Roman" w:cs="Times New Roman"/>
          <w:sz w:val="28"/>
          <w:szCs w:val="28"/>
        </w:rPr>
        <w:t>»</w:t>
      </w:r>
      <w:r w:rsidRPr="00AD1BB4">
        <w:rPr>
          <w:rFonts w:ascii="Times New Roman" w:hAnsi="Times New Roman" w:cs="Times New Roman"/>
          <w:sz w:val="28"/>
          <w:szCs w:val="28"/>
        </w:rPr>
        <w:t>, а также п. 1.3. и п. 8.5. Государственного контракт</w:t>
      </w:r>
      <w:r w:rsidR="00486B82" w:rsidRPr="00AD1BB4">
        <w:rPr>
          <w:rFonts w:ascii="Times New Roman" w:hAnsi="Times New Roman" w:cs="Times New Roman"/>
          <w:sz w:val="28"/>
          <w:szCs w:val="28"/>
        </w:rPr>
        <w:t>а</w:t>
      </w:r>
      <w:r w:rsidRPr="00AD1BB4">
        <w:rPr>
          <w:rFonts w:ascii="Times New Roman" w:hAnsi="Times New Roman" w:cs="Times New Roman"/>
          <w:sz w:val="28"/>
          <w:szCs w:val="28"/>
        </w:rPr>
        <w:t xml:space="preserve"> от 04.04.2016 № 405-01-43/439 на поставку лекарственных средств инспекцией не направлено Поставщику требование об уплате неустоек (штрафов, пеней), так как по указанному контракту поставлен товар на сумму 61</w:t>
      </w:r>
      <w:r w:rsidR="00D10B7D" w:rsidRPr="00AD1BB4">
        <w:rPr>
          <w:rFonts w:ascii="Times New Roman" w:hAnsi="Times New Roman" w:cs="Times New Roman"/>
          <w:sz w:val="28"/>
          <w:szCs w:val="28"/>
        </w:rPr>
        <w:t> </w:t>
      </w:r>
      <w:r w:rsidRPr="00AD1BB4">
        <w:rPr>
          <w:rFonts w:ascii="Times New Roman" w:hAnsi="Times New Roman" w:cs="Times New Roman"/>
          <w:sz w:val="28"/>
          <w:szCs w:val="28"/>
        </w:rPr>
        <w:t>760,0 руб. после истечения срока выполнения.</w:t>
      </w:r>
    </w:p>
    <w:p w:rsidR="00331AA8" w:rsidRPr="00AD1BB4" w:rsidRDefault="00AD4447" w:rsidP="000B5B6D">
      <w:pPr>
        <w:autoSpaceDE w:val="0"/>
        <w:autoSpaceDN w:val="0"/>
        <w:adjustRightInd w:val="0"/>
        <w:spacing w:after="0" w:line="240" w:lineRule="auto"/>
        <w:ind w:firstLine="851"/>
        <w:jc w:val="both"/>
        <w:rPr>
          <w:rFonts w:ascii="Times New Roman" w:hAnsi="Times New Roman" w:cs="Times New Roman"/>
          <w:sz w:val="28"/>
          <w:szCs w:val="28"/>
        </w:rPr>
      </w:pPr>
      <w:r w:rsidRPr="00AD1BB4">
        <w:rPr>
          <w:rFonts w:ascii="Times New Roman" w:hAnsi="Times New Roman" w:cs="Times New Roman"/>
          <w:sz w:val="28"/>
          <w:szCs w:val="28"/>
        </w:rPr>
        <w:t>Размер пени за 92 дня просрочки с 03.07.2016 по 03.10.2016 состав</w:t>
      </w:r>
      <w:r w:rsidR="00331AA8" w:rsidRPr="00AD1BB4">
        <w:rPr>
          <w:rFonts w:ascii="Times New Roman" w:hAnsi="Times New Roman" w:cs="Times New Roman"/>
          <w:sz w:val="28"/>
          <w:szCs w:val="28"/>
        </w:rPr>
        <w:t>и</w:t>
      </w:r>
      <w:r w:rsidRPr="00AD1BB4">
        <w:rPr>
          <w:rFonts w:ascii="Times New Roman" w:hAnsi="Times New Roman" w:cs="Times New Roman"/>
          <w:sz w:val="28"/>
          <w:szCs w:val="28"/>
        </w:rPr>
        <w:t>л 1</w:t>
      </w:r>
      <w:r w:rsidR="00331AA8" w:rsidRPr="00AD1BB4">
        <w:rPr>
          <w:rFonts w:ascii="Times New Roman" w:hAnsi="Times New Roman" w:cs="Times New Roman"/>
          <w:sz w:val="28"/>
          <w:szCs w:val="28"/>
        </w:rPr>
        <w:t> </w:t>
      </w:r>
      <w:r w:rsidRPr="00AD1BB4">
        <w:rPr>
          <w:rFonts w:ascii="Times New Roman" w:hAnsi="Times New Roman" w:cs="Times New Roman"/>
          <w:sz w:val="28"/>
          <w:szCs w:val="28"/>
        </w:rPr>
        <w:t>974,3 руб.</w:t>
      </w:r>
      <w:r w:rsidR="000B5B6D" w:rsidRPr="00AD1BB4">
        <w:rPr>
          <w:rStyle w:val="af6"/>
          <w:rFonts w:ascii="Times New Roman" w:hAnsi="Times New Roman" w:cs="Times New Roman"/>
          <w:sz w:val="28"/>
          <w:szCs w:val="28"/>
        </w:rPr>
        <w:footnoteReference w:id="1"/>
      </w:r>
      <w:r w:rsidRPr="00AD1BB4">
        <w:rPr>
          <w:rFonts w:ascii="Times New Roman" w:hAnsi="Times New Roman" w:cs="Times New Roman"/>
          <w:sz w:val="28"/>
          <w:szCs w:val="28"/>
        </w:rPr>
        <w:t xml:space="preserve"> Ключевая ставка ЦБ РФ с </w:t>
      </w:r>
      <w:r w:rsidR="00331AA8" w:rsidRPr="00AD1BB4">
        <w:rPr>
          <w:rFonts w:ascii="Times New Roman" w:hAnsi="Times New Roman" w:cs="Times New Roman"/>
          <w:sz w:val="28"/>
          <w:szCs w:val="28"/>
        </w:rPr>
        <w:t>14.06.2016 по 18.09.2016 – 10,5 </w:t>
      </w:r>
      <w:r w:rsidRPr="00AD1BB4">
        <w:rPr>
          <w:rFonts w:ascii="Times New Roman" w:hAnsi="Times New Roman" w:cs="Times New Roman"/>
          <w:sz w:val="28"/>
          <w:szCs w:val="28"/>
        </w:rPr>
        <w:t xml:space="preserve">%; с 19.09.2016 по 10.10.2016 </w:t>
      </w:r>
      <w:r w:rsidR="00331AA8" w:rsidRPr="00AD1BB4">
        <w:rPr>
          <w:rFonts w:ascii="Times New Roman" w:hAnsi="Times New Roman" w:cs="Times New Roman"/>
          <w:sz w:val="28"/>
          <w:szCs w:val="28"/>
        </w:rPr>
        <w:t>–</w:t>
      </w:r>
      <w:r w:rsidRPr="00AD1BB4">
        <w:rPr>
          <w:rFonts w:ascii="Times New Roman" w:hAnsi="Times New Roman" w:cs="Times New Roman"/>
          <w:sz w:val="28"/>
          <w:szCs w:val="28"/>
        </w:rPr>
        <w:t xml:space="preserve"> 1</w:t>
      </w:r>
      <w:r w:rsidR="00331AA8" w:rsidRPr="00AD1BB4">
        <w:rPr>
          <w:rFonts w:ascii="Times New Roman" w:hAnsi="Times New Roman" w:cs="Times New Roman"/>
          <w:sz w:val="28"/>
          <w:szCs w:val="28"/>
        </w:rPr>
        <w:t>0 </w:t>
      </w:r>
      <w:r w:rsidRPr="00AD1BB4">
        <w:rPr>
          <w:rFonts w:ascii="Times New Roman" w:hAnsi="Times New Roman" w:cs="Times New Roman"/>
          <w:sz w:val="28"/>
          <w:szCs w:val="28"/>
        </w:rPr>
        <w:t>%.</w:t>
      </w:r>
    </w:p>
    <w:p w:rsidR="00C5718E" w:rsidRPr="00AD1BB4" w:rsidRDefault="00AD4447" w:rsidP="004D06EC">
      <w:pPr>
        <w:pStyle w:val="a6"/>
        <w:numPr>
          <w:ilvl w:val="0"/>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В нарушение абз. 3 п. 3 Инструкции № 157н</w:t>
      </w:r>
      <w:r w:rsidR="004C36D4" w:rsidRPr="00AD1BB4">
        <w:rPr>
          <w:rFonts w:ascii="Times New Roman" w:hAnsi="Times New Roman" w:cs="Times New Roman"/>
          <w:sz w:val="28"/>
          <w:szCs w:val="28"/>
        </w:rPr>
        <w:t xml:space="preserve"> </w:t>
      </w:r>
      <w:r w:rsidR="00AB48FF" w:rsidRPr="00AD1BB4">
        <w:rPr>
          <w:rFonts w:ascii="Times New Roman" w:hAnsi="Times New Roman" w:cs="Times New Roman"/>
          <w:sz w:val="28"/>
          <w:szCs w:val="28"/>
        </w:rPr>
        <w:t>прибор для проведения полимеразной цепной реакции в режиме реального времени</w:t>
      </w:r>
      <w:r w:rsidR="00355930" w:rsidRPr="00AD1BB4">
        <w:rPr>
          <w:rFonts w:ascii="Times New Roman" w:hAnsi="Times New Roman" w:cs="Times New Roman"/>
          <w:sz w:val="28"/>
          <w:szCs w:val="28"/>
        </w:rPr>
        <w:t xml:space="preserve"> </w:t>
      </w:r>
      <w:r w:rsidR="00F25BAE" w:rsidRPr="00AD1BB4">
        <w:rPr>
          <w:rFonts w:ascii="Times New Roman" w:hAnsi="Times New Roman" w:cs="Times New Roman"/>
          <w:sz w:val="28"/>
          <w:szCs w:val="28"/>
        </w:rPr>
        <w:t>(далее – лабораторное оборудование)</w:t>
      </w:r>
      <w:r w:rsidR="00413C2E" w:rsidRPr="00AD1BB4">
        <w:rPr>
          <w:rFonts w:ascii="Times New Roman" w:hAnsi="Times New Roman" w:cs="Times New Roman"/>
          <w:sz w:val="28"/>
          <w:szCs w:val="28"/>
        </w:rPr>
        <w:t>,</w:t>
      </w:r>
      <w:r w:rsidR="00F25BAE" w:rsidRPr="00AD1BB4">
        <w:rPr>
          <w:rFonts w:ascii="Times New Roman" w:hAnsi="Times New Roman" w:cs="Times New Roman"/>
          <w:sz w:val="28"/>
          <w:szCs w:val="28"/>
        </w:rPr>
        <w:t xml:space="preserve"> </w:t>
      </w:r>
      <w:r w:rsidR="008D6FBB" w:rsidRPr="00AD1BB4">
        <w:rPr>
          <w:rFonts w:ascii="Times New Roman" w:hAnsi="Times New Roman" w:cs="Times New Roman"/>
          <w:sz w:val="28"/>
          <w:szCs w:val="28"/>
        </w:rPr>
        <w:t xml:space="preserve">приобретенный </w:t>
      </w:r>
      <w:r w:rsidR="009540BF" w:rsidRPr="00AD1BB4">
        <w:rPr>
          <w:rFonts w:ascii="Times New Roman" w:hAnsi="Times New Roman" w:cs="Times New Roman"/>
          <w:sz w:val="28"/>
          <w:szCs w:val="28"/>
        </w:rPr>
        <w:t xml:space="preserve">инспекцией </w:t>
      </w:r>
      <w:r w:rsidR="008D6FBB" w:rsidRPr="00AD1BB4">
        <w:rPr>
          <w:rFonts w:ascii="Times New Roman" w:hAnsi="Times New Roman" w:cs="Times New Roman"/>
          <w:sz w:val="28"/>
          <w:szCs w:val="28"/>
        </w:rPr>
        <w:t>по Государственному контракту от 21.07.2016 № 405-01-43/901</w:t>
      </w:r>
      <w:r w:rsidR="005818ED" w:rsidRPr="00AD1BB4">
        <w:rPr>
          <w:rFonts w:ascii="Times New Roman" w:hAnsi="Times New Roman" w:cs="Times New Roman"/>
          <w:sz w:val="28"/>
          <w:szCs w:val="28"/>
        </w:rPr>
        <w:t xml:space="preserve"> (</w:t>
      </w:r>
      <w:r w:rsidR="009540BF" w:rsidRPr="00AD1BB4">
        <w:rPr>
          <w:rFonts w:ascii="Times New Roman" w:hAnsi="Times New Roman" w:cs="Times New Roman"/>
          <w:sz w:val="28"/>
          <w:szCs w:val="28"/>
        </w:rPr>
        <w:t>ц</w:t>
      </w:r>
      <w:r w:rsidR="005818ED" w:rsidRPr="00AD1BB4">
        <w:rPr>
          <w:rFonts w:ascii="Times New Roman" w:hAnsi="Times New Roman" w:cs="Times New Roman"/>
          <w:sz w:val="28"/>
          <w:szCs w:val="28"/>
        </w:rPr>
        <w:t>ена контракта 2 132,9 тыс.руб.),</w:t>
      </w:r>
      <w:r w:rsidR="008D6FBB" w:rsidRPr="00AD1BB4">
        <w:rPr>
          <w:rFonts w:ascii="Times New Roman" w:hAnsi="Times New Roman" w:cs="Times New Roman"/>
          <w:sz w:val="28"/>
          <w:szCs w:val="28"/>
        </w:rPr>
        <w:t xml:space="preserve"> </w:t>
      </w:r>
      <w:r w:rsidR="00C235AE" w:rsidRPr="00AD1BB4">
        <w:rPr>
          <w:rFonts w:ascii="Times New Roman" w:hAnsi="Times New Roman" w:cs="Times New Roman"/>
          <w:sz w:val="28"/>
          <w:szCs w:val="28"/>
        </w:rPr>
        <w:t xml:space="preserve">принят к </w:t>
      </w:r>
      <w:r w:rsidR="009540BF" w:rsidRPr="00AD1BB4">
        <w:rPr>
          <w:rFonts w:ascii="Times New Roman" w:hAnsi="Times New Roman" w:cs="Times New Roman"/>
          <w:sz w:val="28"/>
          <w:szCs w:val="28"/>
        </w:rPr>
        <w:t>бюджетному</w:t>
      </w:r>
      <w:r w:rsidR="00C235AE" w:rsidRPr="00AD1BB4">
        <w:rPr>
          <w:rFonts w:ascii="Times New Roman" w:hAnsi="Times New Roman" w:cs="Times New Roman"/>
          <w:sz w:val="28"/>
          <w:szCs w:val="28"/>
        </w:rPr>
        <w:t xml:space="preserve"> учету </w:t>
      </w:r>
      <w:r w:rsidR="00F25BAE" w:rsidRPr="00AD1BB4">
        <w:rPr>
          <w:rFonts w:ascii="Times New Roman" w:hAnsi="Times New Roman" w:cs="Times New Roman"/>
          <w:sz w:val="28"/>
          <w:szCs w:val="28"/>
        </w:rPr>
        <w:t xml:space="preserve">инспекции </w:t>
      </w:r>
      <w:r w:rsidR="00C235AE" w:rsidRPr="00AD1BB4">
        <w:rPr>
          <w:rFonts w:ascii="Times New Roman" w:hAnsi="Times New Roman" w:cs="Times New Roman"/>
          <w:sz w:val="28"/>
          <w:szCs w:val="28"/>
        </w:rPr>
        <w:t xml:space="preserve">08.08.2016. </w:t>
      </w:r>
      <w:r w:rsidR="008D6FBB" w:rsidRPr="00AD1BB4">
        <w:rPr>
          <w:rFonts w:ascii="Times New Roman" w:hAnsi="Times New Roman" w:cs="Times New Roman"/>
          <w:sz w:val="28"/>
          <w:szCs w:val="28"/>
        </w:rPr>
        <w:t>С</w:t>
      </w:r>
      <w:r w:rsidR="00D10B7D" w:rsidRPr="00AD1BB4">
        <w:rPr>
          <w:rFonts w:ascii="Times New Roman" w:hAnsi="Times New Roman" w:cs="Times New Roman"/>
          <w:sz w:val="28"/>
          <w:szCs w:val="28"/>
        </w:rPr>
        <w:t>огласно товарно-тр</w:t>
      </w:r>
      <w:r w:rsidR="008D6FBB" w:rsidRPr="00AD1BB4">
        <w:rPr>
          <w:rFonts w:ascii="Times New Roman" w:hAnsi="Times New Roman" w:cs="Times New Roman"/>
          <w:sz w:val="28"/>
          <w:szCs w:val="28"/>
        </w:rPr>
        <w:t xml:space="preserve">анспортной (товарной) накладной на поставку указанного оборудования фактическая дата поставки – </w:t>
      </w:r>
      <w:r w:rsidR="00D10B7D" w:rsidRPr="00AD1BB4">
        <w:rPr>
          <w:rFonts w:ascii="Times New Roman" w:hAnsi="Times New Roman" w:cs="Times New Roman"/>
          <w:sz w:val="28"/>
          <w:szCs w:val="28"/>
        </w:rPr>
        <w:t>12.08.2016</w:t>
      </w:r>
      <w:r w:rsidRPr="00AD1BB4">
        <w:rPr>
          <w:rFonts w:ascii="Times New Roman" w:hAnsi="Times New Roman" w:cs="Times New Roman"/>
          <w:sz w:val="28"/>
          <w:szCs w:val="28"/>
        </w:rPr>
        <w:t>.</w:t>
      </w:r>
      <w:r w:rsidR="00AB48FF" w:rsidRPr="00AD1BB4">
        <w:rPr>
          <w:rFonts w:ascii="Times New Roman" w:hAnsi="Times New Roman" w:cs="Times New Roman"/>
          <w:sz w:val="28"/>
          <w:szCs w:val="28"/>
        </w:rPr>
        <w:t xml:space="preserve"> </w:t>
      </w:r>
      <w:r w:rsidR="00962D58" w:rsidRPr="00AD1BB4">
        <w:rPr>
          <w:rFonts w:ascii="Times New Roman" w:hAnsi="Times New Roman" w:cs="Times New Roman"/>
          <w:sz w:val="28"/>
          <w:szCs w:val="28"/>
        </w:rPr>
        <w:t>Также</w:t>
      </w:r>
      <w:r w:rsidR="00D10B7D" w:rsidRPr="00AD1BB4">
        <w:rPr>
          <w:rFonts w:ascii="Times New Roman" w:hAnsi="Times New Roman" w:cs="Times New Roman"/>
          <w:sz w:val="28"/>
          <w:szCs w:val="28"/>
        </w:rPr>
        <w:t xml:space="preserve"> в</w:t>
      </w:r>
      <w:r w:rsidR="00355930" w:rsidRPr="00AD1BB4">
        <w:rPr>
          <w:rFonts w:ascii="Times New Roman" w:hAnsi="Times New Roman" w:cs="Times New Roman"/>
          <w:sz w:val="28"/>
          <w:szCs w:val="28"/>
        </w:rPr>
        <w:t xml:space="preserve"> Актах приема-передачи </w:t>
      </w:r>
      <w:r w:rsidR="00C235AE" w:rsidRPr="00AD1BB4">
        <w:rPr>
          <w:rFonts w:ascii="Times New Roman" w:hAnsi="Times New Roman" w:cs="Times New Roman"/>
          <w:sz w:val="28"/>
          <w:szCs w:val="28"/>
        </w:rPr>
        <w:t xml:space="preserve">лабораторного оборудования </w:t>
      </w:r>
      <w:r w:rsidR="00355930" w:rsidRPr="00AD1BB4">
        <w:rPr>
          <w:rFonts w:ascii="Times New Roman" w:hAnsi="Times New Roman" w:cs="Times New Roman"/>
          <w:sz w:val="28"/>
          <w:szCs w:val="28"/>
        </w:rPr>
        <w:t>отсутствует ряд показателей и характеристик, в том числе: не указана организация-изготовитель, местонахождение лабораторного оборудования в момент передачи, сведения о состоянии лабораторного оборудования на дату передачи, его краткая характеристика и другие показатели.</w:t>
      </w:r>
    </w:p>
    <w:p w:rsidR="00C5718E" w:rsidRPr="00AD1BB4" w:rsidRDefault="00C70E54" w:rsidP="00E85CB6">
      <w:pPr>
        <w:autoSpaceDE w:val="0"/>
        <w:autoSpaceDN w:val="0"/>
        <w:adjustRightInd w:val="0"/>
        <w:spacing w:after="0" w:line="240" w:lineRule="auto"/>
        <w:ind w:firstLine="851"/>
        <w:jc w:val="both"/>
        <w:rPr>
          <w:rFonts w:ascii="Times New Roman" w:hAnsi="Times New Roman" w:cs="Times New Roman"/>
          <w:sz w:val="28"/>
          <w:szCs w:val="28"/>
        </w:rPr>
      </w:pPr>
      <w:r w:rsidRPr="00AD1BB4">
        <w:rPr>
          <w:rFonts w:ascii="Times New Roman" w:hAnsi="Times New Roman" w:cs="Times New Roman"/>
          <w:sz w:val="28"/>
          <w:szCs w:val="28"/>
        </w:rPr>
        <w:t xml:space="preserve">Указанное имущество </w:t>
      </w:r>
      <w:r w:rsidR="00C5718E" w:rsidRPr="00AD1BB4">
        <w:rPr>
          <w:rFonts w:ascii="Times New Roman" w:hAnsi="Times New Roman" w:cs="Times New Roman"/>
          <w:sz w:val="28"/>
          <w:szCs w:val="28"/>
        </w:rPr>
        <w:t xml:space="preserve">в 2016 году передано </w:t>
      </w:r>
      <w:r w:rsidR="004B4A10" w:rsidRPr="00AD1BB4">
        <w:rPr>
          <w:rFonts w:ascii="Times New Roman" w:hAnsi="Times New Roman" w:cs="Times New Roman"/>
          <w:sz w:val="28"/>
          <w:szCs w:val="28"/>
        </w:rPr>
        <w:t>ГБУ АО «Архоблветлаборатория»</w:t>
      </w:r>
      <w:r w:rsidR="00C5718E" w:rsidRPr="00AD1BB4">
        <w:rPr>
          <w:rFonts w:ascii="Times New Roman" w:hAnsi="Times New Roman" w:cs="Times New Roman"/>
          <w:sz w:val="28"/>
          <w:szCs w:val="28"/>
        </w:rPr>
        <w:t xml:space="preserve">, при этом </w:t>
      </w:r>
      <w:r w:rsidR="000349AA" w:rsidRPr="00AD1BB4">
        <w:rPr>
          <w:rFonts w:ascii="Times New Roman" w:hAnsi="Times New Roman" w:cs="Times New Roman"/>
          <w:sz w:val="28"/>
          <w:szCs w:val="28"/>
        </w:rPr>
        <w:t>к особо ценному движимому имуществу</w:t>
      </w:r>
      <w:r w:rsidR="00876984" w:rsidRPr="00AD1BB4">
        <w:rPr>
          <w:rFonts w:ascii="Times New Roman" w:hAnsi="Times New Roman" w:cs="Times New Roman"/>
          <w:sz w:val="28"/>
          <w:szCs w:val="28"/>
        </w:rPr>
        <w:t xml:space="preserve"> не отнесено</w:t>
      </w:r>
      <w:r w:rsidR="00E85CB6" w:rsidRPr="00AD1BB4">
        <w:rPr>
          <w:rFonts w:ascii="Times New Roman" w:hAnsi="Times New Roman" w:cs="Times New Roman"/>
          <w:sz w:val="28"/>
          <w:szCs w:val="28"/>
        </w:rPr>
        <w:t>.</w:t>
      </w:r>
    </w:p>
    <w:p w:rsidR="00CD6AF9" w:rsidRPr="00AD1BB4" w:rsidRDefault="00CD6AF9" w:rsidP="00C43916">
      <w:pPr>
        <w:autoSpaceDE w:val="0"/>
        <w:autoSpaceDN w:val="0"/>
        <w:adjustRightInd w:val="0"/>
        <w:spacing w:after="0" w:line="240" w:lineRule="auto"/>
        <w:ind w:firstLine="851"/>
        <w:jc w:val="both"/>
        <w:rPr>
          <w:rFonts w:ascii="Times New Roman" w:hAnsi="Times New Roman" w:cs="Times New Roman"/>
          <w:sz w:val="28"/>
          <w:szCs w:val="28"/>
        </w:rPr>
      </w:pPr>
      <w:r w:rsidRPr="00AD1BB4">
        <w:rPr>
          <w:rFonts w:ascii="Times New Roman" w:hAnsi="Times New Roman" w:cs="Times New Roman"/>
          <w:sz w:val="28"/>
          <w:szCs w:val="28"/>
        </w:rPr>
        <w:t xml:space="preserve">В представленном Перечне объектов особо ценного движимого имущества </w:t>
      </w:r>
      <w:r w:rsidR="004B4A10" w:rsidRPr="00AD1BB4">
        <w:rPr>
          <w:rFonts w:ascii="Times New Roman" w:hAnsi="Times New Roman" w:cs="Times New Roman"/>
          <w:sz w:val="28"/>
          <w:szCs w:val="28"/>
        </w:rPr>
        <w:t>ГБУ АО «Архоблветлаборатория»</w:t>
      </w:r>
      <w:r w:rsidRPr="00AD1BB4">
        <w:rPr>
          <w:rFonts w:ascii="Times New Roman" w:hAnsi="Times New Roman" w:cs="Times New Roman"/>
          <w:sz w:val="28"/>
          <w:szCs w:val="28"/>
        </w:rPr>
        <w:t>, утвержденн</w:t>
      </w:r>
      <w:r w:rsidR="00C5718E" w:rsidRPr="00AD1BB4">
        <w:rPr>
          <w:rFonts w:ascii="Times New Roman" w:hAnsi="Times New Roman" w:cs="Times New Roman"/>
          <w:sz w:val="28"/>
          <w:szCs w:val="28"/>
        </w:rPr>
        <w:t>ом</w:t>
      </w:r>
      <w:r w:rsidRPr="00AD1BB4">
        <w:rPr>
          <w:rFonts w:ascii="Times New Roman" w:hAnsi="Times New Roman" w:cs="Times New Roman"/>
          <w:sz w:val="28"/>
          <w:szCs w:val="28"/>
        </w:rPr>
        <w:t xml:space="preserve"> распоряжением инспекции от 18.05.2011 № 18, указанное лабораторное оборудование отсутствует, что является </w:t>
      </w:r>
      <w:r w:rsidR="000D6647" w:rsidRPr="00AD1BB4">
        <w:rPr>
          <w:rFonts w:ascii="Times New Roman" w:hAnsi="Times New Roman" w:cs="Times New Roman"/>
          <w:sz w:val="28"/>
          <w:szCs w:val="28"/>
        </w:rPr>
        <w:t>нарушение</w:t>
      </w:r>
      <w:r w:rsidRPr="00AD1BB4">
        <w:rPr>
          <w:rFonts w:ascii="Times New Roman" w:hAnsi="Times New Roman" w:cs="Times New Roman"/>
          <w:sz w:val="28"/>
          <w:szCs w:val="28"/>
        </w:rPr>
        <w:t>м</w:t>
      </w:r>
      <w:r w:rsidR="000D6647" w:rsidRPr="00AD1BB4">
        <w:rPr>
          <w:rFonts w:ascii="Times New Roman" w:hAnsi="Times New Roman" w:cs="Times New Roman"/>
          <w:sz w:val="28"/>
          <w:szCs w:val="28"/>
        </w:rPr>
        <w:t xml:space="preserve"> требований пп. 9. ст. 9.2 Федерального закона от 12.01.1996 № 7-ФЗ «О некоммерческих организациях», п. 3, п. 5 постановления Правительства Архангельской области от 26.07.2010 № 538 «О порядке отнесения имущества автономного или бюджетного учреждения к категории особо ценного движимого имущества», а также абз. 2. п. 4, п.п. 1 п. 5, п. 9, </w:t>
      </w:r>
      <w:r w:rsidR="00C72694" w:rsidRPr="00AD1BB4">
        <w:rPr>
          <w:rFonts w:ascii="Times New Roman" w:hAnsi="Times New Roman" w:cs="Times New Roman"/>
          <w:sz w:val="28"/>
          <w:szCs w:val="28"/>
        </w:rPr>
        <w:t xml:space="preserve">п. 10, </w:t>
      </w:r>
      <w:r w:rsidR="000D6647" w:rsidRPr="00AD1BB4">
        <w:rPr>
          <w:rFonts w:ascii="Times New Roman" w:hAnsi="Times New Roman" w:cs="Times New Roman"/>
          <w:sz w:val="28"/>
          <w:szCs w:val="28"/>
        </w:rPr>
        <w:t>п. 11 постановления</w:t>
      </w:r>
      <w:r w:rsidR="00221260" w:rsidRPr="00AD1BB4">
        <w:rPr>
          <w:rFonts w:ascii="Times New Roman" w:hAnsi="Times New Roman" w:cs="Times New Roman"/>
          <w:sz w:val="28"/>
          <w:szCs w:val="28"/>
        </w:rPr>
        <w:t xml:space="preserve"> Правительства Архангельской области</w:t>
      </w:r>
      <w:r w:rsidR="000D6647" w:rsidRPr="00AD1BB4">
        <w:rPr>
          <w:rFonts w:ascii="Times New Roman" w:hAnsi="Times New Roman" w:cs="Times New Roman"/>
          <w:sz w:val="28"/>
          <w:szCs w:val="28"/>
        </w:rPr>
        <w:t xml:space="preserve"> </w:t>
      </w:r>
      <w:r w:rsidR="00221260" w:rsidRPr="00AD1BB4">
        <w:rPr>
          <w:rFonts w:ascii="Times New Roman" w:hAnsi="Times New Roman" w:cs="Times New Roman"/>
          <w:sz w:val="28"/>
          <w:szCs w:val="28"/>
        </w:rPr>
        <w:t xml:space="preserve">от 28.09.2010 </w:t>
      </w:r>
      <w:r w:rsidR="000D6647" w:rsidRPr="00AD1BB4">
        <w:rPr>
          <w:rFonts w:ascii="Times New Roman" w:hAnsi="Times New Roman" w:cs="Times New Roman"/>
          <w:sz w:val="28"/>
          <w:szCs w:val="28"/>
        </w:rPr>
        <w:t>№ 280-пп</w:t>
      </w:r>
      <w:r w:rsidR="000B55F4" w:rsidRPr="00AD1BB4">
        <w:rPr>
          <w:rFonts w:ascii="Times New Roman" w:hAnsi="Times New Roman" w:cs="Times New Roman"/>
          <w:sz w:val="28"/>
          <w:szCs w:val="28"/>
        </w:rPr>
        <w:t xml:space="preserve"> «О порядке определения видов и перечней особо ценного движимого имущества государственных автономных и бюджетных учреждений Архангельской области»</w:t>
      </w:r>
      <w:r w:rsidR="001170F6" w:rsidRPr="00AD1BB4">
        <w:rPr>
          <w:rFonts w:ascii="Times New Roman" w:hAnsi="Times New Roman" w:cs="Times New Roman"/>
          <w:sz w:val="28"/>
          <w:szCs w:val="28"/>
        </w:rPr>
        <w:t>.</w:t>
      </w:r>
    </w:p>
    <w:p w:rsidR="003B0336" w:rsidRPr="00AD1BB4" w:rsidRDefault="003B0336" w:rsidP="001170F6">
      <w:pPr>
        <w:autoSpaceDE w:val="0"/>
        <w:autoSpaceDN w:val="0"/>
        <w:adjustRightInd w:val="0"/>
        <w:spacing w:after="0" w:line="240" w:lineRule="auto"/>
        <w:ind w:firstLine="851"/>
        <w:jc w:val="both"/>
        <w:rPr>
          <w:rFonts w:ascii="Times New Roman" w:hAnsi="Times New Roman" w:cs="Times New Roman"/>
          <w:sz w:val="28"/>
          <w:szCs w:val="28"/>
        </w:rPr>
      </w:pPr>
      <w:r w:rsidRPr="00AD1BB4">
        <w:rPr>
          <w:rFonts w:ascii="Times New Roman" w:hAnsi="Times New Roman" w:cs="Times New Roman"/>
          <w:sz w:val="28"/>
          <w:szCs w:val="28"/>
        </w:rPr>
        <w:t>В ходе контрольного мероприятия представлено распоряжение инспекции от 28.02.2017 № 28-рв, которым указанное лабораторное оборудование включено в перечень объектов особо ценного движимого имущества ГБУ АО «</w:t>
      </w:r>
      <w:r w:rsidR="007C638C" w:rsidRPr="00AD1BB4">
        <w:rPr>
          <w:rFonts w:ascii="Times New Roman" w:hAnsi="Times New Roman" w:cs="Times New Roman"/>
          <w:sz w:val="28"/>
          <w:szCs w:val="28"/>
        </w:rPr>
        <w:t>Архоблветлаборатория</w:t>
      </w:r>
      <w:r w:rsidRPr="00AD1BB4">
        <w:rPr>
          <w:rFonts w:ascii="Times New Roman" w:hAnsi="Times New Roman" w:cs="Times New Roman"/>
          <w:sz w:val="28"/>
          <w:szCs w:val="28"/>
        </w:rPr>
        <w:t xml:space="preserve">». </w:t>
      </w:r>
      <w:r w:rsidR="00477796" w:rsidRPr="00AD1BB4">
        <w:rPr>
          <w:rFonts w:ascii="Times New Roman" w:hAnsi="Times New Roman" w:cs="Times New Roman"/>
          <w:sz w:val="28"/>
          <w:szCs w:val="28"/>
        </w:rPr>
        <w:t>Указанное р</w:t>
      </w:r>
      <w:r w:rsidRPr="00AD1BB4">
        <w:rPr>
          <w:rFonts w:ascii="Times New Roman" w:hAnsi="Times New Roman" w:cs="Times New Roman"/>
          <w:sz w:val="28"/>
          <w:szCs w:val="28"/>
        </w:rPr>
        <w:t xml:space="preserve">аспоряжение </w:t>
      </w:r>
      <w:r w:rsidR="00477796" w:rsidRPr="00AD1BB4">
        <w:rPr>
          <w:rFonts w:ascii="Times New Roman" w:hAnsi="Times New Roman" w:cs="Times New Roman"/>
          <w:sz w:val="28"/>
          <w:szCs w:val="28"/>
        </w:rPr>
        <w:t xml:space="preserve">06.03.2017 </w:t>
      </w:r>
      <w:r w:rsidRPr="00AD1BB4">
        <w:rPr>
          <w:rFonts w:ascii="Times New Roman" w:hAnsi="Times New Roman" w:cs="Times New Roman"/>
          <w:sz w:val="28"/>
          <w:szCs w:val="28"/>
        </w:rPr>
        <w:t>согласовано минист</w:t>
      </w:r>
      <w:r w:rsidR="001170F6" w:rsidRPr="00AD1BB4">
        <w:rPr>
          <w:rFonts w:ascii="Times New Roman" w:hAnsi="Times New Roman" w:cs="Times New Roman"/>
          <w:sz w:val="28"/>
          <w:szCs w:val="28"/>
        </w:rPr>
        <w:t>ерством</w:t>
      </w:r>
      <w:r w:rsidRPr="00AD1BB4">
        <w:rPr>
          <w:rFonts w:ascii="Times New Roman" w:hAnsi="Times New Roman" w:cs="Times New Roman"/>
          <w:sz w:val="28"/>
          <w:szCs w:val="28"/>
        </w:rPr>
        <w:t xml:space="preserve"> имущественных отношений Архангельской области.</w:t>
      </w:r>
    </w:p>
    <w:p w:rsidR="00355930" w:rsidRPr="00AD1BB4" w:rsidRDefault="00880DEF" w:rsidP="001170F6">
      <w:pPr>
        <w:autoSpaceDE w:val="0"/>
        <w:autoSpaceDN w:val="0"/>
        <w:adjustRightInd w:val="0"/>
        <w:spacing w:after="0" w:line="240" w:lineRule="auto"/>
        <w:ind w:firstLine="851"/>
        <w:jc w:val="both"/>
        <w:rPr>
          <w:rFonts w:ascii="Times New Roman" w:hAnsi="Times New Roman" w:cs="Times New Roman"/>
          <w:sz w:val="28"/>
          <w:szCs w:val="28"/>
        </w:rPr>
      </w:pPr>
      <w:r w:rsidRPr="00AD1BB4">
        <w:rPr>
          <w:rFonts w:ascii="Times New Roman" w:hAnsi="Times New Roman" w:cs="Times New Roman"/>
          <w:sz w:val="28"/>
          <w:szCs w:val="28"/>
        </w:rPr>
        <w:t>С учетом вышеизложенного, инспекцией не исполнено полномочие, установленное пп. 9. п. 9. Положения об инспекции, согласно которому компетенцией инспекции является осуществление полномочий отраслевого исполнительного органа государственной власти Архангельской области в сфере управления и распоряжения государственным имуществом Архангельской области.</w:t>
      </w:r>
    </w:p>
    <w:p w:rsidR="000B17EB" w:rsidRPr="00AD1BB4" w:rsidRDefault="000B17EB" w:rsidP="00075532">
      <w:pPr>
        <w:pStyle w:val="a6"/>
        <w:numPr>
          <w:ilvl w:val="0"/>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 xml:space="preserve">В части формирования государственных заданий подведомственным инспекции </w:t>
      </w:r>
      <w:r w:rsidR="006D1BF8" w:rsidRPr="00AD1BB4">
        <w:rPr>
          <w:rFonts w:ascii="Times New Roman" w:hAnsi="Times New Roman" w:cs="Times New Roman"/>
          <w:sz w:val="28"/>
          <w:szCs w:val="28"/>
        </w:rPr>
        <w:t xml:space="preserve">государственным </w:t>
      </w:r>
      <w:r w:rsidRPr="00AD1BB4">
        <w:rPr>
          <w:rFonts w:ascii="Times New Roman" w:hAnsi="Times New Roman" w:cs="Times New Roman"/>
          <w:sz w:val="28"/>
          <w:szCs w:val="28"/>
        </w:rPr>
        <w:t>уч</w:t>
      </w:r>
      <w:r w:rsidR="00692F95" w:rsidRPr="00AD1BB4">
        <w:rPr>
          <w:rFonts w:ascii="Times New Roman" w:hAnsi="Times New Roman" w:cs="Times New Roman"/>
          <w:sz w:val="28"/>
          <w:szCs w:val="28"/>
        </w:rPr>
        <w:t>реждениям установлено следующее:</w:t>
      </w:r>
    </w:p>
    <w:p w:rsidR="003270A4" w:rsidRPr="00AD1BB4" w:rsidRDefault="003270A4" w:rsidP="00075532">
      <w:pPr>
        <w:pStyle w:val="a6"/>
        <w:numPr>
          <w:ilvl w:val="1"/>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В нарушение п. 4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 утвержденного постановлением Правительства Архангельской области от 19.08.2015 № 338-пп (далее – Положение № 338-пп) государственн</w:t>
      </w:r>
      <w:r w:rsidR="00062E67" w:rsidRPr="00AD1BB4">
        <w:rPr>
          <w:rFonts w:ascii="Times New Roman" w:hAnsi="Times New Roman" w:cs="Times New Roman"/>
          <w:sz w:val="28"/>
          <w:szCs w:val="28"/>
        </w:rPr>
        <w:t>ые</w:t>
      </w:r>
      <w:r w:rsidRPr="00AD1BB4">
        <w:rPr>
          <w:rFonts w:ascii="Times New Roman" w:hAnsi="Times New Roman" w:cs="Times New Roman"/>
          <w:sz w:val="28"/>
          <w:szCs w:val="28"/>
        </w:rPr>
        <w:t xml:space="preserve"> задани</w:t>
      </w:r>
      <w:r w:rsidR="00062E67" w:rsidRPr="00AD1BB4">
        <w:rPr>
          <w:rFonts w:ascii="Times New Roman" w:hAnsi="Times New Roman" w:cs="Times New Roman"/>
          <w:sz w:val="28"/>
          <w:szCs w:val="28"/>
        </w:rPr>
        <w:t>я</w:t>
      </w:r>
      <w:r w:rsidRPr="00AD1BB4">
        <w:rPr>
          <w:rFonts w:ascii="Times New Roman" w:hAnsi="Times New Roman" w:cs="Times New Roman"/>
          <w:sz w:val="28"/>
          <w:szCs w:val="28"/>
        </w:rPr>
        <w:t xml:space="preserve"> разработан</w:t>
      </w:r>
      <w:r w:rsidR="00062E67" w:rsidRPr="00AD1BB4">
        <w:rPr>
          <w:rFonts w:ascii="Times New Roman" w:hAnsi="Times New Roman" w:cs="Times New Roman"/>
          <w:sz w:val="28"/>
          <w:szCs w:val="28"/>
        </w:rPr>
        <w:t>ы</w:t>
      </w:r>
      <w:r w:rsidRPr="00AD1BB4">
        <w:rPr>
          <w:rFonts w:ascii="Times New Roman" w:hAnsi="Times New Roman" w:cs="Times New Roman"/>
          <w:sz w:val="28"/>
          <w:szCs w:val="28"/>
        </w:rPr>
        <w:t xml:space="preserve"> при отсутствии сформированных и утвержденных ведомственных перечней государственных услуг (работ), оказываемых (выполняемых) государственными бюджетными учреждениями Архангельской области подведомственными </w:t>
      </w:r>
      <w:r w:rsidR="0051154E" w:rsidRPr="00AD1BB4">
        <w:rPr>
          <w:rFonts w:ascii="Times New Roman" w:hAnsi="Times New Roman" w:cs="Times New Roman"/>
          <w:sz w:val="28"/>
          <w:szCs w:val="28"/>
        </w:rPr>
        <w:t>и</w:t>
      </w:r>
      <w:r w:rsidRPr="00AD1BB4">
        <w:rPr>
          <w:rFonts w:ascii="Times New Roman" w:hAnsi="Times New Roman" w:cs="Times New Roman"/>
          <w:sz w:val="28"/>
          <w:szCs w:val="28"/>
        </w:rPr>
        <w:t>нспекции (23.12.2015)</w:t>
      </w:r>
      <w:r w:rsidR="0051154E" w:rsidRPr="00AD1BB4">
        <w:rPr>
          <w:rFonts w:ascii="Times New Roman" w:hAnsi="Times New Roman" w:cs="Times New Roman"/>
          <w:sz w:val="28"/>
          <w:szCs w:val="28"/>
        </w:rPr>
        <w:t xml:space="preserve"> (далее – бюджетные учреждения)</w:t>
      </w:r>
      <w:r w:rsidRPr="00AD1BB4">
        <w:rPr>
          <w:rFonts w:ascii="Times New Roman" w:hAnsi="Times New Roman" w:cs="Times New Roman"/>
          <w:sz w:val="28"/>
          <w:szCs w:val="28"/>
        </w:rPr>
        <w:t>.</w:t>
      </w:r>
      <w:r w:rsidR="008E1F70" w:rsidRPr="00AD1BB4">
        <w:rPr>
          <w:rFonts w:ascii="Times New Roman" w:hAnsi="Times New Roman" w:cs="Times New Roman"/>
          <w:sz w:val="28"/>
          <w:szCs w:val="28"/>
        </w:rPr>
        <w:t xml:space="preserve"> </w:t>
      </w:r>
      <w:r w:rsidR="008B475C" w:rsidRPr="00AD1BB4">
        <w:rPr>
          <w:rFonts w:ascii="Times New Roman" w:hAnsi="Times New Roman" w:cs="Times New Roman"/>
          <w:sz w:val="28"/>
          <w:szCs w:val="28"/>
        </w:rPr>
        <w:t>В</w:t>
      </w:r>
      <w:r w:rsidR="008E1F70" w:rsidRPr="00AD1BB4">
        <w:rPr>
          <w:rFonts w:ascii="Times New Roman" w:hAnsi="Times New Roman" w:cs="Times New Roman"/>
          <w:sz w:val="28"/>
          <w:szCs w:val="28"/>
        </w:rPr>
        <w:t>едомственный перечень государственных услуг (работ) утвержден распоряжением инспекции от 23.12.2015 № 210-вр «Об утверждении ведомственного перечня государственных услуг (работ), оказываемых (выполняемых) государственными учреждениями Архангельской области, подведомственными инспекции по ветеринарному надзору Архангельской области».</w:t>
      </w:r>
    </w:p>
    <w:p w:rsidR="0051154E" w:rsidRPr="00AD1BB4" w:rsidRDefault="00162B38" w:rsidP="00162B38">
      <w:pPr>
        <w:pStyle w:val="a6"/>
        <w:numPr>
          <w:ilvl w:val="1"/>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В</w:t>
      </w:r>
      <w:r w:rsidR="0051154E" w:rsidRPr="00AD1BB4">
        <w:rPr>
          <w:rFonts w:ascii="Times New Roman" w:hAnsi="Times New Roman" w:cs="Times New Roman"/>
          <w:sz w:val="28"/>
          <w:szCs w:val="28"/>
        </w:rPr>
        <w:t xml:space="preserve"> нарушение п. 9 Положения № 338-пп государственные задания сформированы и утверждены для каждого бюджетного учреждения на 2016 год распоряжением </w:t>
      </w:r>
      <w:r w:rsidR="00C5412E" w:rsidRPr="00AD1BB4">
        <w:rPr>
          <w:rFonts w:ascii="Times New Roman" w:hAnsi="Times New Roman" w:cs="Times New Roman"/>
          <w:sz w:val="28"/>
          <w:szCs w:val="28"/>
        </w:rPr>
        <w:t>и</w:t>
      </w:r>
      <w:r w:rsidR="0051154E" w:rsidRPr="00AD1BB4">
        <w:rPr>
          <w:rFonts w:ascii="Times New Roman" w:hAnsi="Times New Roman" w:cs="Times New Roman"/>
          <w:sz w:val="28"/>
          <w:szCs w:val="28"/>
        </w:rPr>
        <w:t>нспекции от 23.12.2015 № 211-рв</w:t>
      </w:r>
      <w:r w:rsidR="009967A9" w:rsidRPr="00AD1BB4">
        <w:rPr>
          <w:rFonts w:ascii="Times New Roman" w:hAnsi="Times New Roman" w:cs="Times New Roman"/>
          <w:sz w:val="28"/>
          <w:szCs w:val="28"/>
        </w:rPr>
        <w:t xml:space="preserve">, то есть </w:t>
      </w:r>
      <w:r w:rsidR="0051154E" w:rsidRPr="00AD1BB4">
        <w:rPr>
          <w:rFonts w:ascii="Times New Roman" w:hAnsi="Times New Roman" w:cs="Times New Roman"/>
          <w:sz w:val="28"/>
          <w:szCs w:val="28"/>
        </w:rPr>
        <w:t xml:space="preserve">ранее получения главным распорядителем уведомлений о бюджетных ассигнованиях </w:t>
      </w:r>
      <w:r w:rsidR="004D6B59" w:rsidRPr="00AD1BB4">
        <w:rPr>
          <w:rFonts w:ascii="Times New Roman" w:hAnsi="Times New Roman" w:cs="Times New Roman"/>
          <w:sz w:val="28"/>
          <w:szCs w:val="28"/>
        </w:rPr>
        <w:t>(дата уведомления</w:t>
      </w:r>
      <w:r w:rsidR="002158E4" w:rsidRPr="00AD1BB4">
        <w:rPr>
          <w:rFonts w:ascii="Times New Roman" w:hAnsi="Times New Roman" w:cs="Times New Roman"/>
          <w:sz w:val="28"/>
          <w:szCs w:val="28"/>
        </w:rPr>
        <w:t xml:space="preserve"> о</w:t>
      </w:r>
      <w:r w:rsidR="004D6B59" w:rsidRPr="00AD1BB4">
        <w:rPr>
          <w:rFonts w:ascii="Times New Roman" w:hAnsi="Times New Roman" w:cs="Times New Roman"/>
          <w:sz w:val="28"/>
          <w:szCs w:val="28"/>
        </w:rPr>
        <w:t xml:space="preserve"> бюджетных ассигнованиях </w:t>
      </w:r>
      <w:r w:rsidR="0051154E" w:rsidRPr="00AD1BB4">
        <w:rPr>
          <w:rFonts w:ascii="Times New Roman" w:hAnsi="Times New Roman" w:cs="Times New Roman"/>
          <w:sz w:val="28"/>
          <w:szCs w:val="28"/>
        </w:rPr>
        <w:t>25.12.2015</w:t>
      </w:r>
      <w:r w:rsidR="004D6B59" w:rsidRPr="00AD1BB4">
        <w:rPr>
          <w:rFonts w:ascii="Times New Roman" w:hAnsi="Times New Roman" w:cs="Times New Roman"/>
          <w:sz w:val="28"/>
          <w:szCs w:val="28"/>
        </w:rPr>
        <w:t>)</w:t>
      </w:r>
      <w:r w:rsidR="0051154E" w:rsidRPr="00AD1BB4">
        <w:rPr>
          <w:rFonts w:ascii="Times New Roman" w:hAnsi="Times New Roman" w:cs="Times New Roman"/>
          <w:sz w:val="28"/>
          <w:szCs w:val="28"/>
        </w:rPr>
        <w:t>.</w:t>
      </w:r>
    </w:p>
    <w:p w:rsidR="008E1F70" w:rsidRPr="00AD1BB4" w:rsidRDefault="00162B38" w:rsidP="00162B38">
      <w:pPr>
        <w:pStyle w:val="a6"/>
        <w:numPr>
          <w:ilvl w:val="1"/>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О</w:t>
      </w:r>
      <w:r w:rsidR="00A86EE4" w:rsidRPr="00AD1BB4">
        <w:rPr>
          <w:rFonts w:ascii="Times New Roman" w:hAnsi="Times New Roman" w:cs="Times New Roman"/>
          <w:sz w:val="28"/>
          <w:szCs w:val="28"/>
        </w:rPr>
        <w:t>бъем финансового обеспечения выполнения государственных заданий, утвержденный распоряжением инспекция от 23.12.2015 № 210-вр, формир</w:t>
      </w:r>
      <w:r w:rsidR="00062E67" w:rsidRPr="00AD1BB4">
        <w:rPr>
          <w:rFonts w:ascii="Times New Roman" w:hAnsi="Times New Roman" w:cs="Times New Roman"/>
          <w:sz w:val="28"/>
          <w:szCs w:val="28"/>
        </w:rPr>
        <w:t xml:space="preserve">овался при отсутствии </w:t>
      </w:r>
      <w:r w:rsidR="008E1F70" w:rsidRPr="00AD1BB4">
        <w:rPr>
          <w:rFonts w:ascii="Times New Roman" w:hAnsi="Times New Roman" w:cs="Times New Roman"/>
          <w:sz w:val="28"/>
          <w:szCs w:val="28"/>
        </w:rPr>
        <w:t>Порядка (методики) расчета значений базовых нормативов затрат на оказание государственных услуг государственными бюджетными учреждениями Архангельской области, подведомственными инспекции по ветеринарному надзору Архангельской области и корректирующих коэффициентов к ним, применяемых при расчете объема субсидии на финансовое обеспечение выполнения государственного задания на оказание государственных услуг государственными учреждениями, утвержденного постановлением инспекции от 31.12.2015 № 2-пи</w:t>
      </w:r>
      <w:r w:rsidR="00A86EE4" w:rsidRPr="00AD1BB4">
        <w:rPr>
          <w:rFonts w:ascii="Times New Roman" w:hAnsi="Times New Roman" w:cs="Times New Roman"/>
          <w:sz w:val="28"/>
          <w:szCs w:val="28"/>
        </w:rPr>
        <w:t>, что является нарушением п. 26 Положения № 338-пп.</w:t>
      </w:r>
    </w:p>
    <w:p w:rsidR="003270A4" w:rsidRPr="00AD1BB4" w:rsidRDefault="003870DE" w:rsidP="003870DE">
      <w:pPr>
        <w:pStyle w:val="a6"/>
        <w:numPr>
          <w:ilvl w:val="1"/>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В</w:t>
      </w:r>
      <w:r w:rsidR="00DC4777" w:rsidRPr="00AD1BB4">
        <w:rPr>
          <w:rFonts w:ascii="Times New Roman" w:hAnsi="Times New Roman" w:cs="Times New Roman"/>
          <w:sz w:val="28"/>
          <w:szCs w:val="28"/>
        </w:rPr>
        <w:t xml:space="preserve"> нарушение п. 26 Положения № 338-пп </w:t>
      </w:r>
      <w:r w:rsidR="00BB739D" w:rsidRPr="00AD1BB4">
        <w:rPr>
          <w:rFonts w:ascii="Times New Roman" w:hAnsi="Times New Roman" w:cs="Times New Roman"/>
          <w:sz w:val="28"/>
          <w:szCs w:val="28"/>
        </w:rPr>
        <w:t xml:space="preserve">на момент утверждения государственного задания (23.12.2015) базовые нормативы затрат на оказание государственной услуги, территориальные корректирующие коэффициенты </w:t>
      </w:r>
      <w:r w:rsidR="00DC4777" w:rsidRPr="00AD1BB4">
        <w:rPr>
          <w:rFonts w:ascii="Times New Roman" w:hAnsi="Times New Roman" w:cs="Times New Roman"/>
          <w:sz w:val="28"/>
          <w:szCs w:val="28"/>
        </w:rPr>
        <w:t>не действовали</w:t>
      </w:r>
      <w:r w:rsidR="00BB739D" w:rsidRPr="00AD1BB4">
        <w:rPr>
          <w:rFonts w:ascii="Times New Roman" w:hAnsi="Times New Roman" w:cs="Times New Roman"/>
          <w:sz w:val="28"/>
          <w:szCs w:val="28"/>
        </w:rPr>
        <w:t>, так как</w:t>
      </w:r>
      <w:r w:rsidR="00DC4777" w:rsidRPr="00AD1BB4">
        <w:rPr>
          <w:rFonts w:ascii="Times New Roman" w:hAnsi="Times New Roman" w:cs="Times New Roman"/>
          <w:sz w:val="28"/>
          <w:szCs w:val="28"/>
        </w:rPr>
        <w:t xml:space="preserve"> </w:t>
      </w:r>
      <w:r w:rsidR="003F2010" w:rsidRPr="00AD1BB4">
        <w:rPr>
          <w:rFonts w:ascii="Times New Roman" w:hAnsi="Times New Roman" w:cs="Times New Roman"/>
          <w:sz w:val="28"/>
          <w:szCs w:val="28"/>
        </w:rPr>
        <w:t xml:space="preserve">базовые нормативы затрат на оказание государственной услуги, территориальные корректирующие коэффициенты, утверждены распоряжением инспекции от 31.12.2015 </w:t>
      </w:r>
      <w:r w:rsidR="001B47F3" w:rsidRPr="00AD1BB4">
        <w:rPr>
          <w:rFonts w:ascii="Times New Roman" w:hAnsi="Times New Roman" w:cs="Times New Roman"/>
          <w:sz w:val="28"/>
          <w:szCs w:val="28"/>
        </w:rPr>
        <w:t xml:space="preserve">№ </w:t>
      </w:r>
      <w:r w:rsidR="003F2010" w:rsidRPr="00AD1BB4">
        <w:rPr>
          <w:rFonts w:ascii="Times New Roman" w:hAnsi="Times New Roman" w:cs="Times New Roman"/>
          <w:sz w:val="28"/>
          <w:szCs w:val="28"/>
        </w:rPr>
        <w:t>223-рв «Об утверждении нормативных затрат на оказание государственных услуг государственным бюджетным учреждениям Архангельской области, подведомственным инспекции по ветеринарному надзору Архангельской и корректирующих коэффициентов к ним на 2016 год»</w:t>
      </w:r>
      <w:r w:rsidR="00BB739D" w:rsidRPr="00AD1BB4">
        <w:rPr>
          <w:rFonts w:ascii="Times New Roman" w:hAnsi="Times New Roman" w:cs="Times New Roman"/>
          <w:sz w:val="28"/>
          <w:szCs w:val="28"/>
        </w:rPr>
        <w:t xml:space="preserve">, вступившим </w:t>
      </w:r>
      <w:r w:rsidR="00BA2AF3" w:rsidRPr="00AD1BB4">
        <w:rPr>
          <w:rFonts w:ascii="Times New Roman" w:hAnsi="Times New Roman" w:cs="Times New Roman"/>
          <w:sz w:val="28"/>
          <w:szCs w:val="28"/>
        </w:rPr>
        <w:t>в силу с 01.01.2016</w:t>
      </w:r>
      <w:r w:rsidR="005F357E" w:rsidRPr="00AD1BB4">
        <w:rPr>
          <w:rFonts w:ascii="Times New Roman" w:hAnsi="Times New Roman" w:cs="Times New Roman"/>
          <w:sz w:val="28"/>
          <w:szCs w:val="28"/>
        </w:rPr>
        <w:t>.</w:t>
      </w:r>
    </w:p>
    <w:p w:rsidR="003270A4" w:rsidRPr="00AD1BB4" w:rsidRDefault="00ED511F" w:rsidP="0041314E">
      <w:pPr>
        <w:autoSpaceDE w:val="0"/>
        <w:autoSpaceDN w:val="0"/>
        <w:adjustRightInd w:val="0"/>
        <w:spacing w:after="0" w:line="240" w:lineRule="auto"/>
        <w:ind w:firstLine="851"/>
        <w:jc w:val="both"/>
        <w:rPr>
          <w:rFonts w:ascii="Times New Roman" w:hAnsi="Times New Roman" w:cs="Times New Roman"/>
          <w:sz w:val="28"/>
          <w:szCs w:val="28"/>
        </w:rPr>
      </w:pPr>
      <w:r w:rsidRPr="00AD1BB4">
        <w:rPr>
          <w:rFonts w:ascii="Times New Roman" w:hAnsi="Times New Roman" w:cs="Times New Roman"/>
          <w:sz w:val="28"/>
          <w:szCs w:val="28"/>
        </w:rPr>
        <w:t>Следовательно, в нарушение п. 4 ст. 69.2</w:t>
      </w:r>
      <w:r w:rsidR="00E778B5" w:rsidRPr="00AD1BB4">
        <w:rPr>
          <w:rFonts w:ascii="Times New Roman" w:hAnsi="Times New Roman" w:cs="Times New Roman"/>
          <w:sz w:val="28"/>
          <w:szCs w:val="28"/>
        </w:rPr>
        <w:t xml:space="preserve"> БК РФ</w:t>
      </w:r>
      <w:r w:rsidRPr="00AD1BB4">
        <w:rPr>
          <w:rFonts w:ascii="Times New Roman" w:hAnsi="Times New Roman" w:cs="Times New Roman"/>
          <w:sz w:val="28"/>
          <w:szCs w:val="28"/>
        </w:rPr>
        <w:t>, п. 1 ст. 78.1 БК РФ и п. 12 Положения № 338-пп объем финансового обеспечения выполнения государственн</w:t>
      </w:r>
      <w:r w:rsidR="000B044D" w:rsidRPr="00AD1BB4">
        <w:rPr>
          <w:rFonts w:ascii="Times New Roman" w:hAnsi="Times New Roman" w:cs="Times New Roman"/>
          <w:sz w:val="28"/>
          <w:szCs w:val="28"/>
        </w:rPr>
        <w:t>ых</w:t>
      </w:r>
      <w:r w:rsidRPr="00AD1BB4">
        <w:rPr>
          <w:rFonts w:ascii="Times New Roman" w:hAnsi="Times New Roman" w:cs="Times New Roman"/>
          <w:sz w:val="28"/>
          <w:szCs w:val="28"/>
        </w:rPr>
        <w:t xml:space="preserve"> задани</w:t>
      </w:r>
      <w:r w:rsidR="000B044D" w:rsidRPr="00AD1BB4">
        <w:rPr>
          <w:rFonts w:ascii="Times New Roman" w:hAnsi="Times New Roman" w:cs="Times New Roman"/>
          <w:sz w:val="28"/>
          <w:szCs w:val="28"/>
        </w:rPr>
        <w:t>й</w:t>
      </w:r>
      <w:r w:rsidRPr="00AD1BB4">
        <w:rPr>
          <w:rFonts w:ascii="Times New Roman" w:hAnsi="Times New Roman" w:cs="Times New Roman"/>
          <w:sz w:val="28"/>
          <w:szCs w:val="28"/>
        </w:rPr>
        <w:t xml:space="preserve"> на 2016 год </w:t>
      </w:r>
      <w:r w:rsidR="000B044D" w:rsidRPr="00AD1BB4">
        <w:rPr>
          <w:rFonts w:ascii="Times New Roman" w:hAnsi="Times New Roman" w:cs="Times New Roman"/>
          <w:sz w:val="28"/>
          <w:szCs w:val="28"/>
        </w:rPr>
        <w:t xml:space="preserve">подведомственным учреждениям </w:t>
      </w:r>
      <w:r w:rsidRPr="00AD1BB4">
        <w:rPr>
          <w:rFonts w:ascii="Times New Roman" w:hAnsi="Times New Roman" w:cs="Times New Roman"/>
          <w:sz w:val="28"/>
          <w:szCs w:val="28"/>
        </w:rPr>
        <w:t>рассчитан инспекцией не на основании нормативных затрат на оказание государственных услуг.</w:t>
      </w:r>
    </w:p>
    <w:p w:rsidR="003270A4" w:rsidRPr="00AD1BB4" w:rsidRDefault="00ED511F" w:rsidP="0041314E">
      <w:pPr>
        <w:pStyle w:val="a6"/>
        <w:numPr>
          <w:ilvl w:val="1"/>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В нарушение п. 1 ст. 78.1 БК РФ, пунктов 5 и 38 Положения № 338-пп в бюджете Архангельской области в 2016 году предусмотрены субсидии бюджетным учреждениям ветеринарии на финансовое обеспечение выполнения ими государственного задания, рассчитанные без учета нормативных затрат на оказание ими государственных услуг физическим и юридическим лицам и нормативных затрат на содержание государственного имущества.</w:t>
      </w:r>
    </w:p>
    <w:p w:rsidR="00BF3AFA" w:rsidRPr="00AD1BB4" w:rsidRDefault="00BF3AFA" w:rsidP="003717B4">
      <w:pPr>
        <w:pStyle w:val="a6"/>
        <w:numPr>
          <w:ilvl w:val="1"/>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В нарушение</w:t>
      </w:r>
      <w:r w:rsidR="000B044D" w:rsidRPr="00AD1BB4">
        <w:rPr>
          <w:rFonts w:ascii="Times New Roman" w:hAnsi="Times New Roman" w:cs="Times New Roman"/>
          <w:sz w:val="28"/>
          <w:szCs w:val="28"/>
        </w:rPr>
        <w:t xml:space="preserve"> абз.</w:t>
      </w:r>
      <w:r w:rsidR="003717B4" w:rsidRPr="00AD1BB4">
        <w:rPr>
          <w:rFonts w:ascii="Times New Roman" w:hAnsi="Times New Roman" w:cs="Times New Roman"/>
          <w:sz w:val="28"/>
          <w:szCs w:val="28"/>
        </w:rPr>
        <w:t xml:space="preserve"> </w:t>
      </w:r>
      <w:r w:rsidR="000B044D" w:rsidRPr="00AD1BB4">
        <w:rPr>
          <w:rFonts w:ascii="Times New Roman" w:hAnsi="Times New Roman" w:cs="Times New Roman"/>
          <w:sz w:val="28"/>
          <w:szCs w:val="28"/>
        </w:rPr>
        <w:t>3</w:t>
      </w:r>
      <w:r w:rsidRPr="00AD1BB4">
        <w:rPr>
          <w:rFonts w:ascii="Times New Roman" w:hAnsi="Times New Roman" w:cs="Times New Roman"/>
          <w:sz w:val="28"/>
          <w:szCs w:val="28"/>
        </w:rPr>
        <w:t xml:space="preserve"> п. 42 Положения № 338-пп </w:t>
      </w:r>
      <w:r w:rsidR="00361AD0" w:rsidRPr="00AD1BB4">
        <w:rPr>
          <w:rFonts w:ascii="Times New Roman" w:hAnsi="Times New Roman" w:cs="Times New Roman"/>
          <w:sz w:val="28"/>
          <w:szCs w:val="28"/>
        </w:rPr>
        <w:t>Соглашения о порядке предоставления субсидии бюджетным учреждениям заключены 29.12.2015</w:t>
      </w:r>
      <w:r w:rsidR="000B044D" w:rsidRPr="00AD1BB4">
        <w:rPr>
          <w:rFonts w:ascii="Times New Roman" w:hAnsi="Times New Roman" w:cs="Times New Roman"/>
          <w:sz w:val="28"/>
          <w:szCs w:val="28"/>
        </w:rPr>
        <w:t xml:space="preserve">, то есть, не одновременно с утверждением </w:t>
      </w:r>
      <w:r w:rsidRPr="00AD1BB4">
        <w:rPr>
          <w:rFonts w:ascii="Times New Roman" w:hAnsi="Times New Roman" w:cs="Times New Roman"/>
          <w:sz w:val="28"/>
          <w:szCs w:val="28"/>
        </w:rPr>
        <w:t>государственн</w:t>
      </w:r>
      <w:r w:rsidR="000B044D" w:rsidRPr="00AD1BB4">
        <w:rPr>
          <w:rFonts w:ascii="Times New Roman" w:hAnsi="Times New Roman" w:cs="Times New Roman"/>
          <w:sz w:val="28"/>
          <w:szCs w:val="28"/>
        </w:rPr>
        <w:t>ого</w:t>
      </w:r>
      <w:r w:rsidRPr="00AD1BB4">
        <w:rPr>
          <w:rFonts w:ascii="Times New Roman" w:hAnsi="Times New Roman" w:cs="Times New Roman"/>
          <w:sz w:val="28"/>
          <w:szCs w:val="28"/>
        </w:rPr>
        <w:t xml:space="preserve"> задания </w:t>
      </w:r>
      <w:r w:rsidR="000B044D" w:rsidRPr="00AD1BB4">
        <w:rPr>
          <w:rFonts w:ascii="Times New Roman" w:hAnsi="Times New Roman" w:cs="Times New Roman"/>
          <w:sz w:val="28"/>
          <w:szCs w:val="28"/>
        </w:rPr>
        <w:t>(</w:t>
      </w:r>
      <w:r w:rsidRPr="00AD1BB4">
        <w:rPr>
          <w:rFonts w:ascii="Times New Roman" w:hAnsi="Times New Roman" w:cs="Times New Roman"/>
          <w:sz w:val="28"/>
          <w:szCs w:val="28"/>
        </w:rPr>
        <w:t>23.12.2015)</w:t>
      </w:r>
      <w:r w:rsidR="000B044D" w:rsidRPr="00AD1BB4">
        <w:rPr>
          <w:rFonts w:ascii="Times New Roman" w:hAnsi="Times New Roman" w:cs="Times New Roman"/>
          <w:sz w:val="28"/>
          <w:szCs w:val="28"/>
        </w:rPr>
        <w:t>.</w:t>
      </w:r>
      <w:r w:rsidR="00361AD0" w:rsidRPr="00AD1BB4">
        <w:rPr>
          <w:rFonts w:ascii="Times New Roman" w:hAnsi="Times New Roman" w:cs="Times New Roman"/>
          <w:sz w:val="28"/>
          <w:szCs w:val="28"/>
        </w:rPr>
        <w:t xml:space="preserve"> </w:t>
      </w:r>
      <w:r w:rsidR="000B044D" w:rsidRPr="00AD1BB4">
        <w:rPr>
          <w:rFonts w:ascii="Times New Roman" w:hAnsi="Times New Roman" w:cs="Times New Roman"/>
          <w:sz w:val="28"/>
          <w:szCs w:val="28"/>
        </w:rPr>
        <w:t xml:space="preserve">В нарушение абз. 2 п. 42 Положения № 338-пп </w:t>
      </w:r>
      <w:r w:rsidRPr="00AD1BB4">
        <w:rPr>
          <w:rFonts w:ascii="Times New Roman" w:hAnsi="Times New Roman" w:cs="Times New Roman"/>
          <w:sz w:val="28"/>
          <w:szCs w:val="28"/>
        </w:rPr>
        <w:t>форма соглашения не соответствует типовой форме, утвержденной распоряжение министерства финансов Архангельской области от 30.12.2015 № 203-рф «Об утверждении типовой формы соглашения о порядке и условиях предоставления субсидии на финансовое обеспечение выполнения государственного задания для государственного учреждения Архангельской области».</w:t>
      </w:r>
    </w:p>
    <w:p w:rsidR="003270A4" w:rsidRPr="00AD1BB4" w:rsidRDefault="00B55F1D" w:rsidP="003F131D">
      <w:pPr>
        <w:pStyle w:val="a6"/>
        <w:numPr>
          <w:ilvl w:val="1"/>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В нарушение п. 9, 11 Положения № 338-пп при внесении изменений в показатели государственног</w:t>
      </w:r>
      <w:r w:rsidR="00E70B07" w:rsidRPr="00AD1BB4">
        <w:rPr>
          <w:rFonts w:ascii="Times New Roman" w:hAnsi="Times New Roman" w:cs="Times New Roman"/>
          <w:sz w:val="28"/>
          <w:szCs w:val="28"/>
        </w:rPr>
        <w:t xml:space="preserve">о задания бюджетных учреждений </w:t>
      </w:r>
      <w:r w:rsidRPr="00AD1BB4">
        <w:rPr>
          <w:rFonts w:ascii="Times New Roman" w:hAnsi="Times New Roman" w:cs="Times New Roman"/>
          <w:sz w:val="28"/>
          <w:szCs w:val="28"/>
        </w:rPr>
        <w:t>новое государственное задание (с учетом всех изменений) инспекцией не формировалось, что свидетельствует о недостаточно качественном выполнении бюджетных полномочий главного распорядителя бюджетных средств, в части формирования и утверждения государственного задания (ст. 158 БК РФ).</w:t>
      </w:r>
    </w:p>
    <w:p w:rsidR="001072AA" w:rsidRPr="00AD1BB4" w:rsidRDefault="007A2067" w:rsidP="00E775B1">
      <w:pPr>
        <w:pStyle w:val="a6"/>
        <w:numPr>
          <w:ilvl w:val="1"/>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В нарушение п. 40 Положения № 338-пп инспекцией уменьшены объемы субсидии ГБУ АО «Шенкурская районная СББЖ» в апреле 2016 года (дополнительное соглашение б/н от 18.04.2016) на сумму 106</w:t>
      </w:r>
      <w:r w:rsidR="00E775B1" w:rsidRPr="00AD1BB4">
        <w:rPr>
          <w:rFonts w:ascii="Times New Roman" w:hAnsi="Times New Roman" w:cs="Times New Roman"/>
          <w:sz w:val="28"/>
          <w:szCs w:val="28"/>
        </w:rPr>
        <w:t> </w:t>
      </w:r>
      <w:r w:rsidRPr="00AD1BB4">
        <w:rPr>
          <w:rFonts w:ascii="Times New Roman" w:hAnsi="Times New Roman" w:cs="Times New Roman"/>
          <w:sz w:val="28"/>
          <w:szCs w:val="28"/>
        </w:rPr>
        <w:t>000</w:t>
      </w:r>
      <w:r w:rsidR="00E775B1" w:rsidRPr="00AD1BB4">
        <w:rPr>
          <w:rFonts w:ascii="Times New Roman" w:hAnsi="Times New Roman" w:cs="Times New Roman"/>
          <w:sz w:val="28"/>
          <w:szCs w:val="28"/>
        </w:rPr>
        <w:t>,</w:t>
      </w:r>
      <w:r w:rsidRPr="00AD1BB4">
        <w:rPr>
          <w:rFonts w:ascii="Times New Roman" w:hAnsi="Times New Roman" w:cs="Times New Roman"/>
          <w:sz w:val="28"/>
          <w:szCs w:val="28"/>
        </w:rPr>
        <w:t>00 руб. и ГБУ АО «Архангельская городская СББЖ» в декабре 2016 года (дополнительное соглашение б/н от 14.12.2016) на сумму 50</w:t>
      </w:r>
      <w:r w:rsidR="00E775B1" w:rsidRPr="00AD1BB4">
        <w:rPr>
          <w:rFonts w:ascii="Times New Roman" w:hAnsi="Times New Roman" w:cs="Times New Roman"/>
          <w:sz w:val="28"/>
          <w:szCs w:val="28"/>
        </w:rPr>
        <w:t> </w:t>
      </w:r>
      <w:r w:rsidRPr="00AD1BB4">
        <w:rPr>
          <w:rFonts w:ascii="Times New Roman" w:hAnsi="Times New Roman" w:cs="Times New Roman"/>
          <w:sz w:val="28"/>
          <w:szCs w:val="28"/>
        </w:rPr>
        <w:t>000,00 руб. в течение срока выполнения государственного задания без внесения измен</w:t>
      </w:r>
      <w:r w:rsidR="00300F92" w:rsidRPr="00AD1BB4">
        <w:rPr>
          <w:rFonts w:ascii="Times New Roman" w:hAnsi="Times New Roman" w:cs="Times New Roman"/>
          <w:sz w:val="28"/>
          <w:szCs w:val="28"/>
        </w:rPr>
        <w:t>ении в государственное задание.</w:t>
      </w:r>
    </w:p>
    <w:p w:rsidR="00B836B9" w:rsidRPr="00AD1BB4" w:rsidRDefault="00B836B9" w:rsidP="005A3B65">
      <w:pPr>
        <w:pStyle w:val="a6"/>
        <w:numPr>
          <w:ilvl w:val="1"/>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В нарушение п. 42 Положения № 338-пп инспекцией заключены дополнительные соглашения с ГБУ АО «Архоблветлаборатория» и ГБУ АО «Шенкурская районная СББЖ» от 18.04.2016, а также с ГБУ АО «Коношская районная СББЖ» и ГБУ АО «Архангельская городская СББЖ» от 14.12.2016 без утвержденных государственных заданий (с учетом всех изменений).</w:t>
      </w:r>
    </w:p>
    <w:p w:rsidR="003270A4" w:rsidRPr="00AD1BB4" w:rsidRDefault="00FD5751" w:rsidP="00FD5751">
      <w:pPr>
        <w:pStyle w:val="a6"/>
        <w:numPr>
          <w:ilvl w:val="1"/>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В</w:t>
      </w:r>
      <w:r w:rsidR="002C2DA5" w:rsidRPr="00AD1BB4">
        <w:rPr>
          <w:rFonts w:ascii="Times New Roman" w:hAnsi="Times New Roman" w:cs="Times New Roman"/>
          <w:sz w:val="28"/>
          <w:szCs w:val="28"/>
        </w:rPr>
        <w:t xml:space="preserve"> нарушение п. 42 Положения № 338-пп с </w:t>
      </w:r>
      <w:r w:rsidR="00C51D5B" w:rsidRPr="00AD1BB4">
        <w:rPr>
          <w:rFonts w:ascii="Times New Roman" w:hAnsi="Times New Roman" w:cs="Times New Roman"/>
          <w:sz w:val="28"/>
          <w:szCs w:val="28"/>
        </w:rPr>
        <w:t xml:space="preserve">ГБУ АО «Ленская районная СББЖ», ГБУ АО «Мезенская районная СББЖ», ГБУ АО «Няндомская районная СББЖ», ГБУ АО «Пинежская районная СББЖ», ГБУ АО «Плесецкая районная СББЖ», ГБУ АО «Шенкурская районная СББЖ», ГБУ АО «Северодвинская городская СББЖ» заключены дополнительные </w:t>
      </w:r>
      <w:r w:rsidR="002C2DA5" w:rsidRPr="00AD1BB4">
        <w:rPr>
          <w:rFonts w:ascii="Times New Roman" w:hAnsi="Times New Roman" w:cs="Times New Roman"/>
          <w:sz w:val="28"/>
          <w:szCs w:val="28"/>
        </w:rPr>
        <w:t xml:space="preserve">соглашения </w:t>
      </w:r>
      <w:r w:rsidR="00C51D5B" w:rsidRPr="00AD1BB4">
        <w:rPr>
          <w:rFonts w:ascii="Times New Roman" w:hAnsi="Times New Roman" w:cs="Times New Roman"/>
          <w:sz w:val="28"/>
          <w:szCs w:val="28"/>
        </w:rPr>
        <w:t xml:space="preserve">от </w:t>
      </w:r>
      <w:r w:rsidR="002C2DA5" w:rsidRPr="00AD1BB4">
        <w:rPr>
          <w:rFonts w:ascii="Times New Roman" w:hAnsi="Times New Roman" w:cs="Times New Roman"/>
          <w:sz w:val="28"/>
          <w:szCs w:val="28"/>
        </w:rPr>
        <w:t xml:space="preserve">02.09.2016 при отсутствии оснований для внесения изменений в соглашения о порядке предоставления субсидий, так как государственные задания </w:t>
      </w:r>
      <w:r w:rsidR="00C51D5B" w:rsidRPr="00AD1BB4">
        <w:rPr>
          <w:rFonts w:ascii="Times New Roman" w:hAnsi="Times New Roman" w:cs="Times New Roman"/>
          <w:sz w:val="28"/>
          <w:szCs w:val="28"/>
        </w:rPr>
        <w:t xml:space="preserve">для вышеперечисленных учреждений с учетом </w:t>
      </w:r>
      <w:r w:rsidR="001072AA" w:rsidRPr="00AD1BB4">
        <w:rPr>
          <w:rFonts w:ascii="Times New Roman" w:hAnsi="Times New Roman" w:cs="Times New Roman"/>
          <w:sz w:val="28"/>
          <w:szCs w:val="28"/>
        </w:rPr>
        <w:t xml:space="preserve">соответствующих </w:t>
      </w:r>
      <w:r w:rsidR="00C51D5B" w:rsidRPr="00AD1BB4">
        <w:rPr>
          <w:rFonts w:ascii="Times New Roman" w:hAnsi="Times New Roman" w:cs="Times New Roman"/>
          <w:sz w:val="28"/>
          <w:szCs w:val="28"/>
        </w:rPr>
        <w:t xml:space="preserve">изменений </w:t>
      </w:r>
      <w:r w:rsidR="002C2DA5" w:rsidRPr="00AD1BB4">
        <w:rPr>
          <w:rFonts w:ascii="Times New Roman" w:hAnsi="Times New Roman" w:cs="Times New Roman"/>
          <w:sz w:val="28"/>
          <w:szCs w:val="28"/>
        </w:rPr>
        <w:t xml:space="preserve">утверждены распоряжением </w:t>
      </w:r>
      <w:r w:rsidR="00C51D5B" w:rsidRPr="00AD1BB4">
        <w:rPr>
          <w:rFonts w:ascii="Times New Roman" w:hAnsi="Times New Roman" w:cs="Times New Roman"/>
          <w:sz w:val="28"/>
          <w:szCs w:val="28"/>
        </w:rPr>
        <w:t xml:space="preserve">инспекции </w:t>
      </w:r>
      <w:r w:rsidR="002C2DA5" w:rsidRPr="00AD1BB4">
        <w:rPr>
          <w:rFonts w:ascii="Times New Roman" w:hAnsi="Times New Roman" w:cs="Times New Roman"/>
          <w:sz w:val="28"/>
          <w:szCs w:val="28"/>
        </w:rPr>
        <w:t>от 28.09.2016 № 196-рв.</w:t>
      </w:r>
    </w:p>
    <w:p w:rsidR="00DD4316" w:rsidRPr="00AD1BB4" w:rsidRDefault="00DD4316" w:rsidP="00FD5751">
      <w:pPr>
        <w:pStyle w:val="a6"/>
        <w:numPr>
          <w:ilvl w:val="0"/>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Согласно данным бюджетного учета инспекции в 2016 году объем перечисленной субсидии на выполнение государственного задания в подведомственные бюджетные учреждения составил 156 344 600,00 руб. Перечисление субсидии осуществля</w:t>
      </w:r>
      <w:r w:rsidR="006B11EE" w:rsidRPr="00AD1BB4">
        <w:rPr>
          <w:rFonts w:ascii="Times New Roman" w:hAnsi="Times New Roman" w:cs="Times New Roman"/>
          <w:sz w:val="28"/>
          <w:szCs w:val="28"/>
        </w:rPr>
        <w:t>ется</w:t>
      </w:r>
      <w:r w:rsidRPr="00AD1BB4">
        <w:rPr>
          <w:rFonts w:ascii="Times New Roman" w:hAnsi="Times New Roman" w:cs="Times New Roman"/>
          <w:sz w:val="28"/>
          <w:szCs w:val="28"/>
        </w:rPr>
        <w:t xml:space="preserve"> в соответствии с графиками, прилагаемыми к соглашениям (дополнительным соглашениям).</w:t>
      </w:r>
    </w:p>
    <w:p w:rsidR="003270A4" w:rsidRPr="00AD1BB4" w:rsidRDefault="008E7300" w:rsidP="000A0493">
      <w:pPr>
        <w:pStyle w:val="a6"/>
        <w:numPr>
          <w:ilvl w:val="1"/>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 xml:space="preserve">В нарушение п. 43 Положения </w:t>
      </w:r>
      <w:r w:rsidR="00EB7B54" w:rsidRPr="00AD1BB4">
        <w:rPr>
          <w:rFonts w:ascii="Times New Roman" w:hAnsi="Times New Roman" w:cs="Times New Roman"/>
          <w:sz w:val="28"/>
          <w:szCs w:val="28"/>
        </w:rPr>
        <w:t>№ 338-пп и п. 9 Постановления № </w:t>
      </w:r>
      <w:r w:rsidRPr="00AD1BB4">
        <w:rPr>
          <w:rFonts w:ascii="Times New Roman" w:hAnsi="Times New Roman" w:cs="Times New Roman"/>
          <w:sz w:val="28"/>
          <w:szCs w:val="28"/>
        </w:rPr>
        <w:t xml:space="preserve">573-пп, в течение </w:t>
      </w:r>
      <w:r w:rsidR="00430E6A" w:rsidRPr="00AD1BB4">
        <w:rPr>
          <w:rFonts w:ascii="Times New Roman" w:hAnsi="Times New Roman" w:cs="Times New Roman"/>
          <w:sz w:val="28"/>
          <w:szCs w:val="28"/>
        </w:rPr>
        <w:t>в течение девяти месяцев ГБУ АО «Няндомская районная СББЖ» перечислено 7</w:t>
      </w:r>
      <w:r w:rsidR="006E61B7" w:rsidRPr="00AD1BB4">
        <w:rPr>
          <w:rFonts w:ascii="Times New Roman" w:hAnsi="Times New Roman" w:cs="Times New Roman"/>
          <w:sz w:val="28"/>
          <w:szCs w:val="28"/>
        </w:rPr>
        <w:t>6 </w:t>
      </w:r>
      <w:r w:rsidR="00430E6A" w:rsidRPr="00AD1BB4">
        <w:rPr>
          <w:rFonts w:ascii="Times New Roman" w:hAnsi="Times New Roman" w:cs="Times New Roman"/>
          <w:sz w:val="28"/>
          <w:szCs w:val="28"/>
        </w:rPr>
        <w:t>% годового объема субсидии, ГБУ АО «Шенкурска</w:t>
      </w:r>
      <w:r w:rsidR="00187396" w:rsidRPr="00AD1BB4">
        <w:rPr>
          <w:rFonts w:ascii="Times New Roman" w:hAnsi="Times New Roman" w:cs="Times New Roman"/>
          <w:sz w:val="28"/>
          <w:szCs w:val="28"/>
        </w:rPr>
        <w:t>я районная СББЖ» перечислено 85 </w:t>
      </w:r>
      <w:r w:rsidR="00430E6A" w:rsidRPr="00AD1BB4">
        <w:rPr>
          <w:rFonts w:ascii="Times New Roman" w:hAnsi="Times New Roman" w:cs="Times New Roman"/>
          <w:sz w:val="28"/>
          <w:szCs w:val="28"/>
        </w:rPr>
        <w:t>% годового объема субсидии</w:t>
      </w:r>
      <w:r w:rsidR="009C4A9A" w:rsidRPr="00AD1BB4">
        <w:rPr>
          <w:rFonts w:ascii="Times New Roman" w:hAnsi="Times New Roman" w:cs="Times New Roman"/>
          <w:sz w:val="28"/>
          <w:szCs w:val="28"/>
        </w:rPr>
        <w:t xml:space="preserve"> – сумма нарушения составила 733 423,88 руб.</w:t>
      </w:r>
      <w:r w:rsidR="00430E6A" w:rsidRPr="00AD1BB4">
        <w:rPr>
          <w:rFonts w:ascii="Times New Roman" w:hAnsi="Times New Roman" w:cs="Times New Roman"/>
          <w:sz w:val="28"/>
          <w:szCs w:val="28"/>
        </w:rPr>
        <w:t xml:space="preserve"> (</w:t>
      </w:r>
      <w:r w:rsidR="00E65741" w:rsidRPr="00AD1BB4">
        <w:rPr>
          <w:rFonts w:ascii="Times New Roman" w:hAnsi="Times New Roman" w:cs="Times New Roman"/>
          <w:sz w:val="28"/>
          <w:szCs w:val="28"/>
        </w:rPr>
        <w:t>в соответствии с п. 9 постановления Правительства Архангельской области</w:t>
      </w:r>
      <w:r w:rsidR="0063512C" w:rsidRPr="00AD1BB4">
        <w:rPr>
          <w:rFonts w:ascii="Times New Roman" w:hAnsi="Times New Roman" w:cs="Times New Roman"/>
          <w:sz w:val="28"/>
          <w:szCs w:val="28"/>
        </w:rPr>
        <w:t xml:space="preserve"> № 573-пп </w:t>
      </w:r>
      <w:r w:rsidR="00E65741" w:rsidRPr="00AD1BB4">
        <w:rPr>
          <w:rFonts w:ascii="Times New Roman" w:hAnsi="Times New Roman" w:cs="Times New Roman"/>
          <w:sz w:val="28"/>
          <w:szCs w:val="28"/>
        </w:rPr>
        <w:t>п</w:t>
      </w:r>
      <w:r w:rsidR="00430E6A" w:rsidRPr="00AD1BB4">
        <w:rPr>
          <w:rFonts w:ascii="Times New Roman" w:hAnsi="Times New Roman" w:cs="Times New Roman"/>
          <w:sz w:val="28"/>
          <w:szCs w:val="28"/>
        </w:rPr>
        <w:t>еречисление субсидии в течение девяти месяцев</w:t>
      </w:r>
      <w:r w:rsidR="00CD67B4" w:rsidRPr="00AD1BB4">
        <w:rPr>
          <w:rFonts w:ascii="Times New Roman" w:hAnsi="Times New Roman" w:cs="Times New Roman"/>
          <w:sz w:val="28"/>
          <w:szCs w:val="28"/>
        </w:rPr>
        <w:t xml:space="preserve"> не должно превышать</w:t>
      </w:r>
      <w:r w:rsidR="00430E6A" w:rsidRPr="00AD1BB4">
        <w:rPr>
          <w:rFonts w:ascii="Times New Roman" w:hAnsi="Times New Roman" w:cs="Times New Roman"/>
          <w:sz w:val="28"/>
          <w:szCs w:val="28"/>
        </w:rPr>
        <w:t xml:space="preserve"> 75 % годового объема субсидии).</w:t>
      </w:r>
    </w:p>
    <w:p w:rsidR="0054494F" w:rsidRPr="00AD1BB4" w:rsidRDefault="003618CA" w:rsidP="00366385">
      <w:pPr>
        <w:pStyle w:val="a6"/>
        <w:numPr>
          <w:ilvl w:val="1"/>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В нарушение п. 6 Положения № 338-пп в государственных заданиях, в части требований к отчетности о выполнении государственного задания, не предусмотрено предоставление предварительного отчета о выполнении государственного задания (15 декабря текущего года). По</w:t>
      </w:r>
      <w:r w:rsidR="0054494F" w:rsidRPr="00AD1BB4">
        <w:rPr>
          <w:rFonts w:ascii="Times New Roman" w:hAnsi="Times New Roman" w:cs="Times New Roman"/>
          <w:sz w:val="28"/>
          <w:szCs w:val="28"/>
        </w:rPr>
        <w:t xml:space="preserve"> дополнительному</w:t>
      </w:r>
      <w:r w:rsidRPr="00AD1BB4">
        <w:rPr>
          <w:rFonts w:ascii="Times New Roman" w:hAnsi="Times New Roman" w:cs="Times New Roman"/>
          <w:sz w:val="28"/>
          <w:szCs w:val="28"/>
        </w:rPr>
        <w:t xml:space="preserve"> запросу инспекции </w:t>
      </w:r>
      <w:r w:rsidR="0054494F" w:rsidRPr="00AD1BB4">
        <w:rPr>
          <w:rFonts w:ascii="Times New Roman" w:hAnsi="Times New Roman" w:cs="Times New Roman"/>
          <w:sz w:val="28"/>
          <w:szCs w:val="28"/>
        </w:rPr>
        <w:t xml:space="preserve">(в </w:t>
      </w:r>
      <w:r w:rsidRPr="00AD1BB4">
        <w:rPr>
          <w:rFonts w:ascii="Times New Roman" w:hAnsi="Times New Roman" w:cs="Times New Roman"/>
          <w:sz w:val="28"/>
          <w:szCs w:val="28"/>
        </w:rPr>
        <w:t>срок до 22.12.2016</w:t>
      </w:r>
      <w:r w:rsidR="0054494F" w:rsidRPr="00AD1BB4">
        <w:rPr>
          <w:rFonts w:ascii="Times New Roman" w:hAnsi="Times New Roman" w:cs="Times New Roman"/>
          <w:sz w:val="28"/>
          <w:szCs w:val="28"/>
        </w:rPr>
        <w:t>)</w:t>
      </w:r>
      <w:r w:rsidRPr="00AD1BB4">
        <w:rPr>
          <w:rFonts w:ascii="Times New Roman" w:hAnsi="Times New Roman" w:cs="Times New Roman"/>
          <w:sz w:val="28"/>
          <w:szCs w:val="28"/>
        </w:rPr>
        <w:t xml:space="preserve"> бюджетными учреждениями представлены 22.12.2016</w:t>
      </w:r>
      <w:r w:rsidR="005B55EF" w:rsidRPr="00AD1BB4">
        <w:rPr>
          <w:rFonts w:ascii="Times New Roman" w:hAnsi="Times New Roman" w:cs="Times New Roman"/>
          <w:sz w:val="28"/>
          <w:szCs w:val="28"/>
        </w:rPr>
        <w:t xml:space="preserve"> пояснительные записки о выполнении государственных заданий</w:t>
      </w:r>
      <w:r w:rsidR="0054494F" w:rsidRPr="00AD1BB4">
        <w:rPr>
          <w:rFonts w:ascii="Times New Roman" w:hAnsi="Times New Roman" w:cs="Times New Roman"/>
          <w:sz w:val="28"/>
          <w:szCs w:val="28"/>
        </w:rPr>
        <w:t>, что также является нарушением указанного требования.</w:t>
      </w:r>
    </w:p>
    <w:p w:rsidR="003270A4" w:rsidRPr="00AD1BB4" w:rsidRDefault="00CD21B2" w:rsidP="00366385">
      <w:pPr>
        <w:pStyle w:val="a6"/>
        <w:numPr>
          <w:ilvl w:val="1"/>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 xml:space="preserve">В нарушение п. 43 Положения № 338-пп остаток субсидии за IV квартал 2016 года </w:t>
      </w:r>
      <w:r w:rsidR="00B836B9" w:rsidRPr="00AD1BB4">
        <w:rPr>
          <w:rFonts w:ascii="Times New Roman" w:hAnsi="Times New Roman" w:cs="Times New Roman"/>
          <w:sz w:val="28"/>
          <w:szCs w:val="28"/>
        </w:rPr>
        <w:t xml:space="preserve">инспекцией </w:t>
      </w:r>
      <w:r w:rsidRPr="00AD1BB4">
        <w:rPr>
          <w:rFonts w:ascii="Times New Roman" w:hAnsi="Times New Roman" w:cs="Times New Roman"/>
          <w:sz w:val="28"/>
          <w:szCs w:val="28"/>
        </w:rPr>
        <w:t xml:space="preserve">перечислен </w:t>
      </w:r>
      <w:r w:rsidR="00B836B9" w:rsidRPr="00AD1BB4">
        <w:rPr>
          <w:rFonts w:ascii="Times New Roman" w:hAnsi="Times New Roman" w:cs="Times New Roman"/>
          <w:sz w:val="28"/>
          <w:szCs w:val="28"/>
        </w:rPr>
        <w:t xml:space="preserve">всем бюджетным учреждениям </w:t>
      </w:r>
      <w:r w:rsidR="00AD0938" w:rsidRPr="00AD1BB4">
        <w:rPr>
          <w:rFonts w:ascii="Times New Roman" w:hAnsi="Times New Roman" w:cs="Times New Roman"/>
          <w:sz w:val="28"/>
          <w:szCs w:val="28"/>
        </w:rPr>
        <w:t xml:space="preserve">без </w:t>
      </w:r>
      <w:r w:rsidR="00B836B9" w:rsidRPr="00AD1BB4">
        <w:rPr>
          <w:rFonts w:ascii="Times New Roman" w:hAnsi="Times New Roman" w:cs="Times New Roman"/>
          <w:sz w:val="28"/>
          <w:szCs w:val="28"/>
        </w:rPr>
        <w:t>необходимого</w:t>
      </w:r>
      <w:r w:rsidR="00AD0938" w:rsidRPr="00AD1BB4">
        <w:rPr>
          <w:rFonts w:ascii="Times New Roman" w:hAnsi="Times New Roman" w:cs="Times New Roman"/>
          <w:sz w:val="28"/>
          <w:szCs w:val="28"/>
        </w:rPr>
        <w:t xml:space="preserve"> уменьшения</w:t>
      </w:r>
      <w:r w:rsidRPr="00AD1BB4">
        <w:rPr>
          <w:rFonts w:ascii="Times New Roman" w:hAnsi="Times New Roman" w:cs="Times New Roman"/>
          <w:sz w:val="28"/>
          <w:szCs w:val="28"/>
        </w:rPr>
        <w:t>, так как в ходе выборочной проверки пояснительных записок о выполнении государственных заданий от 22.12.2016 установлено невыполнение по ряду показателей</w:t>
      </w:r>
      <w:r w:rsidR="00AD0938" w:rsidRPr="00AD1BB4">
        <w:rPr>
          <w:rFonts w:ascii="Times New Roman" w:hAnsi="Times New Roman" w:cs="Times New Roman"/>
          <w:sz w:val="28"/>
          <w:szCs w:val="28"/>
        </w:rPr>
        <w:t xml:space="preserve"> объема государственной услуги</w:t>
      </w:r>
      <w:r w:rsidR="00B836B9" w:rsidRPr="00AD1BB4">
        <w:rPr>
          <w:rFonts w:ascii="Times New Roman" w:hAnsi="Times New Roman" w:cs="Times New Roman"/>
          <w:sz w:val="28"/>
          <w:szCs w:val="28"/>
        </w:rPr>
        <w:t>:</w:t>
      </w:r>
      <w:r w:rsidR="00AD0938" w:rsidRPr="00AD1BB4">
        <w:rPr>
          <w:rFonts w:ascii="Times New Roman" w:hAnsi="Times New Roman" w:cs="Times New Roman"/>
          <w:sz w:val="28"/>
          <w:szCs w:val="28"/>
        </w:rPr>
        <w:t xml:space="preserve"> ГБУ АО «Новодвинская горСББЖ», ГБУ АО «Архангельская горСББЖ», ГБУ АО «Северодвинская горСББЖ», </w:t>
      </w:r>
      <w:r w:rsidR="00366385" w:rsidRPr="00AD1BB4">
        <w:rPr>
          <w:rFonts w:ascii="Times New Roman" w:hAnsi="Times New Roman" w:cs="Times New Roman"/>
          <w:sz w:val="28"/>
          <w:szCs w:val="28"/>
        </w:rPr>
        <w:t>ГБУ АО «Холмогорская рай СББЖ».</w:t>
      </w:r>
    </w:p>
    <w:p w:rsidR="0078060E" w:rsidRPr="00AD1BB4" w:rsidRDefault="0078060E" w:rsidP="004D3B60">
      <w:pPr>
        <w:pStyle w:val="a6"/>
        <w:numPr>
          <w:ilvl w:val="0"/>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В результате проверки годовых отчетов о выполнении государственного задания за 2016 год установлено невыполнение ряда показателей</w:t>
      </w:r>
      <w:r w:rsidR="00EA541F" w:rsidRPr="00AD1BB4">
        <w:rPr>
          <w:rFonts w:ascii="Times New Roman" w:hAnsi="Times New Roman" w:cs="Times New Roman"/>
          <w:sz w:val="28"/>
          <w:szCs w:val="28"/>
        </w:rPr>
        <w:t xml:space="preserve"> объемов государственных услуг, в том числе: ГБУ АО «Новодвинская горСББЖ» - 12</w:t>
      </w:r>
      <w:r w:rsidR="00082AB5" w:rsidRPr="00AD1BB4">
        <w:rPr>
          <w:rFonts w:ascii="Times New Roman" w:hAnsi="Times New Roman" w:cs="Times New Roman"/>
          <w:sz w:val="28"/>
          <w:szCs w:val="28"/>
        </w:rPr>
        <w:t xml:space="preserve">3 440,00 </w:t>
      </w:r>
      <w:r w:rsidR="00EA541F" w:rsidRPr="00AD1BB4">
        <w:rPr>
          <w:rFonts w:ascii="Times New Roman" w:hAnsi="Times New Roman" w:cs="Times New Roman"/>
          <w:sz w:val="28"/>
          <w:szCs w:val="28"/>
        </w:rPr>
        <w:t xml:space="preserve">руб., </w:t>
      </w:r>
      <w:r w:rsidR="00082AB5" w:rsidRPr="00AD1BB4">
        <w:rPr>
          <w:rFonts w:ascii="Times New Roman" w:hAnsi="Times New Roman" w:cs="Times New Roman"/>
          <w:sz w:val="28"/>
          <w:szCs w:val="28"/>
        </w:rPr>
        <w:t>ГБУ АО «Архангельская горСББЖ» - 30</w:t>
      </w:r>
      <w:r w:rsidR="004A7FBA" w:rsidRPr="00AD1BB4">
        <w:rPr>
          <w:rFonts w:ascii="Times New Roman" w:hAnsi="Times New Roman" w:cs="Times New Roman"/>
          <w:sz w:val="28"/>
          <w:szCs w:val="28"/>
        </w:rPr>
        <w:t xml:space="preserve">0 800,00 </w:t>
      </w:r>
      <w:r w:rsidR="00082AB5" w:rsidRPr="00AD1BB4">
        <w:rPr>
          <w:rFonts w:ascii="Times New Roman" w:hAnsi="Times New Roman" w:cs="Times New Roman"/>
          <w:sz w:val="28"/>
          <w:szCs w:val="28"/>
        </w:rPr>
        <w:t>руб.</w:t>
      </w:r>
      <w:r w:rsidR="00507E32" w:rsidRPr="00AD1BB4">
        <w:rPr>
          <w:rFonts w:ascii="Times New Roman" w:hAnsi="Times New Roman" w:cs="Times New Roman"/>
          <w:sz w:val="28"/>
          <w:szCs w:val="28"/>
        </w:rPr>
        <w:t xml:space="preserve">, ГБУ АО «Холмогорская райСББЖ» - </w:t>
      </w:r>
      <w:r w:rsidR="0007568D" w:rsidRPr="00AD1BB4">
        <w:rPr>
          <w:rFonts w:ascii="Times New Roman" w:hAnsi="Times New Roman" w:cs="Times New Roman"/>
          <w:sz w:val="28"/>
          <w:szCs w:val="28"/>
        </w:rPr>
        <w:t>7 000,00 руб., ГБУ АО «Северодвинская горСББЖ» - 595,00 руб.</w:t>
      </w:r>
    </w:p>
    <w:p w:rsidR="00576877" w:rsidRPr="00AD1BB4" w:rsidRDefault="00576877" w:rsidP="005D1BF5">
      <w:pPr>
        <w:autoSpaceDE w:val="0"/>
        <w:autoSpaceDN w:val="0"/>
        <w:adjustRightInd w:val="0"/>
        <w:spacing w:after="0" w:line="240" w:lineRule="auto"/>
        <w:ind w:firstLine="851"/>
        <w:jc w:val="both"/>
        <w:rPr>
          <w:rFonts w:ascii="Times New Roman" w:hAnsi="Times New Roman" w:cs="Times New Roman"/>
          <w:sz w:val="28"/>
          <w:szCs w:val="28"/>
        </w:rPr>
      </w:pPr>
      <w:r w:rsidRPr="00AD1BB4">
        <w:rPr>
          <w:rFonts w:ascii="Times New Roman" w:hAnsi="Times New Roman" w:cs="Times New Roman"/>
          <w:sz w:val="28"/>
          <w:szCs w:val="28"/>
        </w:rPr>
        <w:t xml:space="preserve">Таким образом, средства в сумме </w:t>
      </w:r>
      <w:r w:rsidR="00CF55A4" w:rsidRPr="00AD1BB4">
        <w:rPr>
          <w:rFonts w:ascii="Times New Roman" w:hAnsi="Times New Roman" w:cs="Times New Roman"/>
          <w:sz w:val="28"/>
          <w:szCs w:val="28"/>
        </w:rPr>
        <w:t>431 835</w:t>
      </w:r>
      <w:r w:rsidRPr="00AD1BB4">
        <w:rPr>
          <w:rFonts w:ascii="Times New Roman" w:hAnsi="Times New Roman" w:cs="Times New Roman"/>
          <w:sz w:val="28"/>
          <w:szCs w:val="28"/>
        </w:rPr>
        <w:t xml:space="preserve">,00 руб. </w:t>
      </w:r>
      <w:r w:rsidR="0074690F" w:rsidRPr="00AD1BB4">
        <w:rPr>
          <w:rFonts w:ascii="Times New Roman" w:hAnsi="Times New Roman" w:cs="Times New Roman"/>
          <w:sz w:val="28"/>
          <w:szCs w:val="28"/>
        </w:rPr>
        <w:t xml:space="preserve">в соответствии с </w:t>
      </w:r>
      <w:r w:rsidR="005D1BF5" w:rsidRPr="00AD1BB4">
        <w:rPr>
          <w:rFonts w:ascii="Times New Roman" w:hAnsi="Times New Roman" w:cs="Times New Roman"/>
          <w:sz w:val="28"/>
          <w:szCs w:val="28"/>
        </w:rPr>
        <w:t>п. 43 Положения № 338-пп подле</w:t>
      </w:r>
      <w:r w:rsidR="00FA11B6" w:rsidRPr="00AD1BB4">
        <w:rPr>
          <w:rFonts w:ascii="Times New Roman" w:hAnsi="Times New Roman" w:cs="Times New Roman"/>
          <w:sz w:val="28"/>
          <w:szCs w:val="28"/>
        </w:rPr>
        <w:t>жат возврату в областной бюджет в срок до 15 февраля 2017 года. По состоянию на дату проведения контрольного мероприятия указанные средства возвращены</w:t>
      </w:r>
      <w:r w:rsidR="00795BAA" w:rsidRPr="00AD1BB4">
        <w:rPr>
          <w:rFonts w:ascii="Times New Roman" w:hAnsi="Times New Roman" w:cs="Times New Roman"/>
          <w:sz w:val="28"/>
          <w:szCs w:val="28"/>
        </w:rPr>
        <w:t xml:space="preserve"> в областной бюджет </w:t>
      </w:r>
      <w:r w:rsidR="00FA11B6" w:rsidRPr="00AD1BB4">
        <w:rPr>
          <w:rFonts w:ascii="Times New Roman" w:hAnsi="Times New Roman" w:cs="Times New Roman"/>
          <w:sz w:val="28"/>
          <w:szCs w:val="28"/>
        </w:rPr>
        <w:t>не были.</w:t>
      </w:r>
      <w:r w:rsidR="00AC3979" w:rsidRPr="00AD1BB4">
        <w:rPr>
          <w:rFonts w:ascii="Times New Roman" w:hAnsi="Times New Roman" w:cs="Times New Roman"/>
          <w:sz w:val="28"/>
          <w:szCs w:val="28"/>
        </w:rPr>
        <w:t xml:space="preserve"> Возврат осуществлен по результатам выполнения представления контрольно-счетной палаты.</w:t>
      </w:r>
    </w:p>
    <w:p w:rsidR="002E2577" w:rsidRPr="00AD1BB4" w:rsidRDefault="00867016" w:rsidP="00867016">
      <w:pPr>
        <w:pStyle w:val="a6"/>
        <w:numPr>
          <w:ilvl w:val="0"/>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В</w:t>
      </w:r>
      <w:r w:rsidR="000276A9" w:rsidRPr="00AD1BB4">
        <w:rPr>
          <w:rFonts w:ascii="Times New Roman" w:hAnsi="Times New Roman" w:cs="Times New Roman"/>
          <w:sz w:val="28"/>
          <w:szCs w:val="28"/>
        </w:rPr>
        <w:t xml:space="preserve"> нарушение п. 65.1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РФ от 25.03.2011 № 33н, так как в</w:t>
      </w:r>
      <w:r w:rsidR="009A2E33" w:rsidRPr="00AD1BB4">
        <w:rPr>
          <w:rFonts w:ascii="Times New Roman" w:hAnsi="Times New Roman" w:cs="Times New Roman"/>
          <w:sz w:val="28"/>
          <w:szCs w:val="28"/>
        </w:rPr>
        <w:t xml:space="preserve"> результате выборочной </w:t>
      </w:r>
      <w:r w:rsidR="00095A86" w:rsidRPr="00AD1BB4">
        <w:rPr>
          <w:rFonts w:ascii="Times New Roman" w:hAnsi="Times New Roman" w:cs="Times New Roman"/>
          <w:sz w:val="28"/>
          <w:szCs w:val="28"/>
        </w:rPr>
        <w:t>сверки</w:t>
      </w:r>
      <w:r w:rsidR="009A2E33" w:rsidRPr="00AD1BB4">
        <w:rPr>
          <w:rFonts w:ascii="Times New Roman" w:hAnsi="Times New Roman" w:cs="Times New Roman"/>
          <w:sz w:val="28"/>
          <w:szCs w:val="28"/>
        </w:rPr>
        <w:t xml:space="preserve"> отчетов о выполнении государственных заданий бюджетными учреждениями и </w:t>
      </w:r>
      <w:r w:rsidR="00095A86" w:rsidRPr="00AD1BB4">
        <w:rPr>
          <w:rFonts w:ascii="Times New Roman" w:hAnsi="Times New Roman" w:cs="Times New Roman"/>
          <w:sz w:val="28"/>
          <w:szCs w:val="28"/>
        </w:rPr>
        <w:t xml:space="preserve">показателей </w:t>
      </w:r>
      <w:r w:rsidR="009A2E33" w:rsidRPr="00AD1BB4">
        <w:rPr>
          <w:rFonts w:ascii="Times New Roman" w:hAnsi="Times New Roman" w:cs="Times New Roman"/>
          <w:sz w:val="28"/>
          <w:szCs w:val="28"/>
        </w:rPr>
        <w:t>ф.</w:t>
      </w:r>
      <w:r w:rsidR="00095A86" w:rsidRPr="00AD1BB4">
        <w:rPr>
          <w:rFonts w:ascii="Times New Roman" w:hAnsi="Times New Roman" w:cs="Times New Roman"/>
          <w:sz w:val="28"/>
          <w:szCs w:val="28"/>
        </w:rPr>
        <w:t> </w:t>
      </w:r>
      <w:r w:rsidR="009A2E33" w:rsidRPr="00AD1BB4">
        <w:rPr>
          <w:rFonts w:ascii="Times New Roman" w:hAnsi="Times New Roman" w:cs="Times New Roman"/>
          <w:sz w:val="28"/>
          <w:szCs w:val="28"/>
        </w:rPr>
        <w:t>0503762 «Сведения о результатах учреждения по исполнению государственного (муниципального) задания»</w:t>
      </w:r>
      <w:r w:rsidR="000276A9" w:rsidRPr="00AD1BB4">
        <w:rPr>
          <w:rFonts w:ascii="Times New Roman" w:hAnsi="Times New Roman" w:cs="Times New Roman"/>
          <w:sz w:val="28"/>
          <w:szCs w:val="28"/>
        </w:rPr>
        <w:t xml:space="preserve"> </w:t>
      </w:r>
      <w:r w:rsidR="005D0894" w:rsidRPr="00AD1BB4">
        <w:rPr>
          <w:rFonts w:ascii="Times New Roman" w:hAnsi="Times New Roman" w:cs="Times New Roman"/>
          <w:sz w:val="28"/>
          <w:szCs w:val="28"/>
        </w:rPr>
        <w:t xml:space="preserve">(далее – ф. 0503762) </w:t>
      </w:r>
      <w:r w:rsidR="000276A9" w:rsidRPr="00AD1BB4">
        <w:rPr>
          <w:rFonts w:ascii="Times New Roman" w:hAnsi="Times New Roman" w:cs="Times New Roman"/>
          <w:sz w:val="28"/>
          <w:szCs w:val="28"/>
        </w:rPr>
        <w:t xml:space="preserve">выявлены отклонения, </w:t>
      </w:r>
      <w:r w:rsidR="00C159DA" w:rsidRPr="00AD1BB4">
        <w:rPr>
          <w:rFonts w:ascii="Times New Roman" w:hAnsi="Times New Roman" w:cs="Times New Roman"/>
          <w:sz w:val="28"/>
          <w:szCs w:val="28"/>
        </w:rPr>
        <w:t>что</w:t>
      </w:r>
      <w:r w:rsidR="009A2E33" w:rsidRPr="00AD1BB4">
        <w:rPr>
          <w:rFonts w:ascii="Times New Roman" w:hAnsi="Times New Roman" w:cs="Times New Roman"/>
          <w:sz w:val="28"/>
          <w:szCs w:val="28"/>
        </w:rPr>
        <w:t xml:space="preserve"> свидетельству</w:t>
      </w:r>
      <w:r w:rsidR="00C159DA" w:rsidRPr="00AD1BB4">
        <w:rPr>
          <w:rFonts w:ascii="Times New Roman" w:hAnsi="Times New Roman" w:cs="Times New Roman"/>
          <w:sz w:val="28"/>
          <w:szCs w:val="28"/>
        </w:rPr>
        <w:t>е</w:t>
      </w:r>
      <w:r w:rsidR="009A2E33" w:rsidRPr="00AD1BB4">
        <w:rPr>
          <w:rFonts w:ascii="Times New Roman" w:hAnsi="Times New Roman" w:cs="Times New Roman"/>
          <w:sz w:val="28"/>
          <w:szCs w:val="28"/>
        </w:rPr>
        <w:t>т о недостоверности бухгалтерской отчетности за 2016 год</w:t>
      </w:r>
      <w:r w:rsidR="00A529AF" w:rsidRPr="00AD1BB4">
        <w:rPr>
          <w:rFonts w:ascii="Times New Roman" w:hAnsi="Times New Roman" w:cs="Times New Roman"/>
          <w:sz w:val="28"/>
          <w:szCs w:val="28"/>
        </w:rPr>
        <w:t xml:space="preserve"> в указанной части</w:t>
      </w:r>
      <w:r w:rsidR="009A2E33" w:rsidRPr="00AD1BB4">
        <w:rPr>
          <w:rFonts w:ascii="Times New Roman" w:hAnsi="Times New Roman" w:cs="Times New Roman"/>
          <w:sz w:val="28"/>
          <w:szCs w:val="28"/>
        </w:rPr>
        <w:t>.</w:t>
      </w:r>
    </w:p>
    <w:p w:rsidR="000276A9" w:rsidRPr="00AD1BB4" w:rsidRDefault="008B7A2F" w:rsidP="0002672D">
      <w:pPr>
        <w:pStyle w:val="a6"/>
        <w:numPr>
          <w:ilvl w:val="0"/>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В</w:t>
      </w:r>
      <w:r w:rsidR="005D0894" w:rsidRPr="00AD1BB4">
        <w:rPr>
          <w:rFonts w:ascii="Times New Roman" w:hAnsi="Times New Roman" w:cs="Times New Roman"/>
          <w:sz w:val="28"/>
          <w:szCs w:val="28"/>
        </w:rPr>
        <w:t xml:space="preserve"> ходе встречной проверки ГБУ АО «Архангельская горСББЖ» установлено</w:t>
      </w:r>
      <w:r w:rsidR="0067004F" w:rsidRPr="00AD1BB4">
        <w:rPr>
          <w:rFonts w:ascii="Times New Roman" w:hAnsi="Times New Roman" w:cs="Times New Roman"/>
          <w:sz w:val="28"/>
          <w:szCs w:val="28"/>
        </w:rPr>
        <w:t>,</w:t>
      </w:r>
      <w:r w:rsidR="005D0894" w:rsidRPr="00AD1BB4">
        <w:rPr>
          <w:rFonts w:ascii="Times New Roman" w:hAnsi="Times New Roman" w:cs="Times New Roman"/>
          <w:sz w:val="28"/>
          <w:szCs w:val="28"/>
        </w:rPr>
        <w:t xml:space="preserve"> </w:t>
      </w:r>
      <w:r w:rsidR="008F29A9" w:rsidRPr="00AD1BB4">
        <w:rPr>
          <w:rFonts w:ascii="Times New Roman" w:hAnsi="Times New Roman" w:cs="Times New Roman"/>
          <w:sz w:val="28"/>
          <w:szCs w:val="28"/>
        </w:rPr>
        <w:t xml:space="preserve">что </w:t>
      </w:r>
      <w:r w:rsidR="005D0894" w:rsidRPr="00AD1BB4">
        <w:rPr>
          <w:rFonts w:ascii="Times New Roman" w:hAnsi="Times New Roman" w:cs="Times New Roman"/>
          <w:sz w:val="28"/>
          <w:szCs w:val="28"/>
        </w:rPr>
        <w:t>показатели выполнения государственных услуг, представленные в ф. 0503762, не соответствуют установленному перечню государственных услуг на 2016 год</w:t>
      </w:r>
      <w:r w:rsidR="008F29A9" w:rsidRPr="00AD1BB4">
        <w:rPr>
          <w:rFonts w:ascii="Times New Roman" w:hAnsi="Times New Roman" w:cs="Times New Roman"/>
          <w:sz w:val="28"/>
          <w:szCs w:val="28"/>
        </w:rPr>
        <w:t xml:space="preserve"> и</w:t>
      </w:r>
      <w:r w:rsidR="005D0894" w:rsidRPr="00AD1BB4">
        <w:rPr>
          <w:rFonts w:ascii="Times New Roman" w:hAnsi="Times New Roman" w:cs="Times New Roman"/>
          <w:sz w:val="28"/>
          <w:szCs w:val="28"/>
        </w:rPr>
        <w:t xml:space="preserve"> объему субсидий, предусмотренных на </w:t>
      </w:r>
      <w:r w:rsidR="00503A15" w:rsidRPr="00AD1BB4">
        <w:rPr>
          <w:rFonts w:ascii="Times New Roman" w:hAnsi="Times New Roman" w:cs="Times New Roman"/>
          <w:sz w:val="28"/>
          <w:szCs w:val="28"/>
        </w:rPr>
        <w:t>финансовое обеспечение выполнения государственного задания</w:t>
      </w:r>
      <w:r w:rsidR="005D0894" w:rsidRPr="00AD1BB4">
        <w:rPr>
          <w:rFonts w:ascii="Times New Roman" w:hAnsi="Times New Roman" w:cs="Times New Roman"/>
          <w:sz w:val="28"/>
          <w:szCs w:val="28"/>
        </w:rPr>
        <w:t>.</w:t>
      </w:r>
    </w:p>
    <w:p w:rsidR="005047BF" w:rsidRPr="00AD1BB4" w:rsidRDefault="0084407E" w:rsidP="00503A15">
      <w:pPr>
        <w:autoSpaceDE w:val="0"/>
        <w:autoSpaceDN w:val="0"/>
        <w:adjustRightInd w:val="0"/>
        <w:spacing w:after="0" w:line="240" w:lineRule="auto"/>
        <w:ind w:firstLine="851"/>
        <w:jc w:val="both"/>
        <w:rPr>
          <w:rFonts w:ascii="Times New Roman" w:hAnsi="Times New Roman" w:cs="Times New Roman"/>
          <w:sz w:val="28"/>
          <w:szCs w:val="28"/>
        </w:rPr>
      </w:pPr>
      <w:r w:rsidRPr="00AD1BB4">
        <w:rPr>
          <w:rFonts w:ascii="Times New Roman" w:hAnsi="Times New Roman" w:cs="Times New Roman"/>
          <w:sz w:val="28"/>
          <w:szCs w:val="28"/>
        </w:rPr>
        <w:t>Кроме того,</w:t>
      </w:r>
      <w:r w:rsidR="005047BF" w:rsidRPr="00AD1BB4">
        <w:rPr>
          <w:rFonts w:ascii="Times New Roman" w:hAnsi="Times New Roman" w:cs="Times New Roman"/>
          <w:sz w:val="28"/>
          <w:szCs w:val="28"/>
        </w:rPr>
        <w:t xml:space="preserve"> в</w:t>
      </w:r>
      <w:r w:rsidR="00615FE1" w:rsidRPr="00AD1BB4">
        <w:rPr>
          <w:rFonts w:ascii="Times New Roman" w:hAnsi="Times New Roman" w:cs="Times New Roman"/>
          <w:sz w:val="28"/>
          <w:szCs w:val="28"/>
        </w:rPr>
        <w:t xml:space="preserve"> ходе встречной проверки ГБУ АО «Архангельская горСББЖ» установлен</w:t>
      </w:r>
      <w:r w:rsidR="008B7A2F" w:rsidRPr="00AD1BB4">
        <w:rPr>
          <w:rFonts w:ascii="Times New Roman" w:hAnsi="Times New Roman" w:cs="Times New Roman"/>
          <w:sz w:val="28"/>
          <w:szCs w:val="28"/>
        </w:rPr>
        <w:t xml:space="preserve">ы </w:t>
      </w:r>
      <w:r w:rsidR="00503A15" w:rsidRPr="00AD1BB4">
        <w:rPr>
          <w:rFonts w:ascii="Times New Roman" w:hAnsi="Times New Roman" w:cs="Times New Roman"/>
          <w:sz w:val="28"/>
          <w:szCs w:val="28"/>
        </w:rPr>
        <w:t xml:space="preserve">следующие </w:t>
      </w:r>
      <w:r w:rsidR="008B7A2F" w:rsidRPr="00AD1BB4">
        <w:rPr>
          <w:rFonts w:ascii="Times New Roman" w:hAnsi="Times New Roman" w:cs="Times New Roman"/>
          <w:sz w:val="28"/>
          <w:szCs w:val="28"/>
        </w:rPr>
        <w:t>нарушения</w:t>
      </w:r>
      <w:r w:rsidR="00503A15" w:rsidRPr="00AD1BB4">
        <w:rPr>
          <w:rFonts w:ascii="Times New Roman" w:hAnsi="Times New Roman" w:cs="Times New Roman"/>
          <w:sz w:val="28"/>
          <w:szCs w:val="28"/>
        </w:rPr>
        <w:t>:</w:t>
      </w:r>
    </w:p>
    <w:p w:rsidR="00615FE1" w:rsidRPr="00AD1BB4" w:rsidRDefault="008B7A2F" w:rsidP="00752AB9">
      <w:pPr>
        <w:pStyle w:val="a6"/>
        <w:numPr>
          <w:ilvl w:val="1"/>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В</w:t>
      </w:r>
      <w:r w:rsidR="00615FE1" w:rsidRPr="00AD1BB4">
        <w:rPr>
          <w:rFonts w:ascii="Times New Roman" w:hAnsi="Times New Roman" w:cs="Times New Roman"/>
          <w:sz w:val="28"/>
          <w:szCs w:val="28"/>
        </w:rPr>
        <w:t xml:space="preserve"> нарушение </w:t>
      </w:r>
      <w:r w:rsidR="008F3477" w:rsidRPr="00AD1BB4">
        <w:rPr>
          <w:rFonts w:ascii="Times New Roman" w:hAnsi="Times New Roman" w:cs="Times New Roman"/>
          <w:sz w:val="28"/>
          <w:szCs w:val="28"/>
        </w:rPr>
        <w:t>ст. 131 Гражданского кодекса РФ</w:t>
      </w:r>
      <w:r w:rsidR="00615FE1" w:rsidRPr="00AD1BB4">
        <w:rPr>
          <w:rFonts w:ascii="Times New Roman" w:hAnsi="Times New Roman" w:cs="Times New Roman"/>
          <w:sz w:val="28"/>
          <w:szCs w:val="28"/>
        </w:rPr>
        <w:t>, ст. 4 Федерального закона от 21.07.1997 № 122-ФЗ «О государственной регистрации прав на недвижимое имущество и сделок с ним» в учреждении отсутствует государственная регистрация ряда объектов недвижимого имущества</w:t>
      </w:r>
      <w:r w:rsidR="00533CCA" w:rsidRPr="00AD1BB4">
        <w:rPr>
          <w:rFonts w:ascii="Times New Roman" w:hAnsi="Times New Roman" w:cs="Times New Roman"/>
          <w:sz w:val="28"/>
          <w:szCs w:val="28"/>
        </w:rPr>
        <w:t>:</w:t>
      </w:r>
    </w:p>
    <w:p w:rsidR="00533CCA" w:rsidRPr="00AD1BB4" w:rsidRDefault="0096583E" w:rsidP="00271156">
      <w:pPr>
        <w:pStyle w:val="a6"/>
        <w:numPr>
          <w:ilvl w:val="0"/>
          <w:numId w:val="7"/>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В</w:t>
      </w:r>
      <w:r w:rsidR="0088050E" w:rsidRPr="00AD1BB4">
        <w:rPr>
          <w:rFonts w:ascii="Times New Roman" w:hAnsi="Times New Roman" w:cs="Times New Roman"/>
          <w:sz w:val="28"/>
          <w:szCs w:val="28"/>
        </w:rPr>
        <w:t>одопровод внутренний, инв. № 01200002, балансовая стоимость 112 520,00 руб.;</w:t>
      </w:r>
    </w:p>
    <w:p w:rsidR="00271156" w:rsidRPr="00AD1BB4" w:rsidRDefault="0096583E" w:rsidP="00271156">
      <w:pPr>
        <w:pStyle w:val="a6"/>
        <w:numPr>
          <w:ilvl w:val="0"/>
          <w:numId w:val="7"/>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В</w:t>
      </w:r>
      <w:r w:rsidR="00CB18F7" w:rsidRPr="00AD1BB4">
        <w:rPr>
          <w:rFonts w:ascii="Times New Roman" w:hAnsi="Times New Roman" w:cs="Times New Roman"/>
          <w:sz w:val="28"/>
          <w:szCs w:val="28"/>
        </w:rPr>
        <w:t>одопровод хозяйственный, инв. № 01200001, балансовая стоимость 431 375,00 руб.;</w:t>
      </w:r>
    </w:p>
    <w:p w:rsidR="00CB18F7" w:rsidRPr="00AD1BB4" w:rsidRDefault="003E6F40" w:rsidP="00271156">
      <w:pPr>
        <w:pStyle w:val="a6"/>
        <w:numPr>
          <w:ilvl w:val="0"/>
          <w:numId w:val="7"/>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В</w:t>
      </w:r>
      <w:r w:rsidR="004D72B8" w:rsidRPr="00AD1BB4">
        <w:rPr>
          <w:rFonts w:ascii="Times New Roman" w:hAnsi="Times New Roman" w:cs="Times New Roman"/>
          <w:sz w:val="28"/>
          <w:szCs w:val="28"/>
        </w:rPr>
        <w:t>одопровод подземный</w:t>
      </w:r>
      <w:r w:rsidR="00915B16" w:rsidRPr="00AD1BB4">
        <w:rPr>
          <w:rFonts w:ascii="Times New Roman" w:hAnsi="Times New Roman" w:cs="Times New Roman"/>
          <w:sz w:val="28"/>
          <w:szCs w:val="28"/>
        </w:rPr>
        <w:t>, инв. № 01200003, балансовая стоимость 101 210,00 руб.;</w:t>
      </w:r>
    </w:p>
    <w:p w:rsidR="00915B16" w:rsidRPr="00AD1BB4" w:rsidRDefault="0096583E" w:rsidP="00271156">
      <w:pPr>
        <w:pStyle w:val="a6"/>
        <w:numPr>
          <w:ilvl w:val="0"/>
          <w:numId w:val="7"/>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Телефонизация, инв. № 01200004, балансовая стоимость 75 255,00 руб.;</w:t>
      </w:r>
    </w:p>
    <w:p w:rsidR="0096583E" w:rsidRPr="00AD1BB4" w:rsidRDefault="001068A8" w:rsidP="00271156">
      <w:pPr>
        <w:pStyle w:val="a6"/>
        <w:numPr>
          <w:ilvl w:val="0"/>
          <w:numId w:val="7"/>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Теплотрасса, инв. № 01200005, балансовая стоимость 231 855,00 руб.;</w:t>
      </w:r>
    </w:p>
    <w:p w:rsidR="001068A8" w:rsidRPr="00AD1BB4" w:rsidRDefault="00027329" w:rsidP="00271156">
      <w:pPr>
        <w:pStyle w:val="a6"/>
        <w:numPr>
          <w:ilvl w:val="0"/>
          <w:numId w:val="7"/>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Теплотрасса внутриплощадная, инв. № 01200006, балансовая стоимость 129 920,00</w:t>
      </w:r>
      <w:r w:rsidR="00254564" w:rsidRPr="00AD1BB4">
        <w:rPr>
          <w:rFonts w:ascii="Times New Roman" w:hAnsi="Times New Roman" w:cs="Times New Roman"/>
          <w:sz w:val="28"/>
          <w:szCs w:val="28"/>
        </w:rPr>
        <w:t xml:space="preserve"> руб.;</w:t>
      </w:r>
    </w:p>
    <w:p w:rsidR="00254564" w:rsidRPr="00AD1BB4" w:rsidRDefault="004E290D" w:rsidP="00271156">
      <w:pPr>
        <w:pStyle w:val="a6"/>
        <w:numPr>
          <w:ilvl w:val="0"/>
          <w:numId w:val="7"/>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Кабель н/в сети, инв. № 01200007, балансовая стоимость 61 190,00 руб.;</w:t>
      </w:r>
    </w:p>
    <w:p w:rsidR="004E290D" w:rsidRPr="00AD1BB4" w:rsidRDefault="000B1BF8" w:rsidP="00271156">
      <w:pPr>
        <w:pStyle w:val="a6"/>
        <w:numPr>
          <w:ilvl w:val="0"/>
          <w:numId w:val="7"/>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Наружное освещение, инв. № 01200008, балансовая стоимость 56 550,00 руб.;</w:t>
      </w:r>
    </w:p>
    <w:p w:rsidR="000B1BF8" w:rsidRPr="00AD1BB4" w:rsidRDefault="000853A7" w:rsidP="00271156">
      <w:pPr>
        <w:pStyle w:val="a6"/>
        <w:numPr>
          <w:ilvl w:val="0"/>
          <w:numId w:val="7"/>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 xml:space="preserve">Канализация внутриплощадная, инв. № </w:t>
      </w:r>
      <w:r w:rsidR="001D2FCB" w:rsidRPr="00AD1BB4">
        <w:rPr>
          <w:rFonts w:ascii="Times New Roman" w:hAnsi="Times New Roman" w:cs="Times New Roman"/>
          <w:sz w:val="28"/>
          <w:szCs w:val="28"/>
        </w:rPr>
        <w:t>01200010, балансовая стоимость 481 255,00 руб.;</w:t>
      </w:r>
    </w:p>
    <w:p w:rsidR="001D2FCB" w:rsidRPr="00AD1BB4" w:rsidRDefault="00CA7FCF" w:rsidP="00271156">
      <w:pPr>
        <w:pStyle w:val="a6"/>
        <w:numPr>
          <w:ilvl w:val="0"/>
          <w:numId w:val="7"/>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Канализация самотечная, инв. № 01200009, балансовая стоимость 586 380,00 руб.;</w:t>
      </w:r>
    </w:p>
    <w:p w:rsidR="00CA7FCF" w:rsidRPr="00AD1BB4" w:rsidRDefault="00D62837" w:rsidP="00271156">
      <w:pPr>
        <w:pStyle w:val="a6"/>
        <w:numPr>
          <w:ilvl w:val="0"/>
          <w:numId w:val="7"/>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Канализация чугунная, инв. № 01200011, балансовая стоимость 5 655,00 руб.;</w:t>
      </w:r>
    </w:p>
    <w:p w:rsidR="00D62837" w:rsidRPr="00AD1BB4" w:rsidRDefault="00AA0CD2" w:rsidP="00271156">
      <w:pPr>
        <w:pStyle w:val="a6"/>
        <w:numPr>
          <w:ilvl w:val="0"/>
          <w:numId w:val="7"/>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Канализация стальная, инв. № 01200012, балансовая стоимость 25 085,00 руб.</w:t>
      </w:r>
    </w:p>
    <w:p w:rsidR="005047BF" w:rsidRPr="00AD1BB4" w:rsidRDefault="008B7A2F" w:rsidP="00A353F3">
      <w:pPr>
        <w:pStyle w:val="a6"/>
        <w:numPr>
          <w:ilvl w:val="1"/>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В</w:t>
      </w:r>
      <w:r w:rsidR="005047BF" w:rsidRPr="00AD1BB4">
        <w:rPr>
          <w:rFonts w:ascii="Times New Roman" w:hAnsi="Times New Roman" w:cs="Times New Roman"/>
          <w:sz w:val="28"/>
          <w:szCs w:val="28"/>
        </w:rPr>
        <w:t xml:space="preserve"> нарушение пп.</w:t>
      </w:r>
      <w:r w:rsidR="00EB1582" w:rsidRPr="00AD1BB4">
        <w:rPr>
          <w:rFonts w:ascii="Times New Roman" w:hAnsi="Times New Roman" w:cs="Times New Roman"/>
          <w:sz w:val="28"/>
          <w:szCs w:val="28"/>
        </w:rPr>
        <w:t xml:space="preserve"> </w:t>
      </w:r>
      <w:r w:rsidR="005047BF" w:rsidRPr="00AD1BB4">
        <w:rPr>
          <w:rFonts w:ascii="Times New Roman" w:hAnsi="Times New Roman" w:cs="Times New Roman"/>
          <w:sz w:val="28"/>
          <w:szCs w:val="28"/>
        </w:rPr>
        <w:t>5 п.</w:t>
      </w:r>
      <w:r w:rsidR="00EB1582" w:rsidRPr="00AD1BB4">
        <w:rPr>
          <w:rFonts w:ascii="Times New Roman" w:hAnsi="Times New Roman" w:cs="Times New Roman"/>
          <w:sz w:val="28"/>
          <w:szCs w:val="28"/>
        </w:rPr>
        <w:t xml:space="preserve"> </w:t>
      </w:r>
      <w:r w:rsidR="005047BF" w:rsidRPr="00AD1BB4">
        <w:rPr>
          <w:rFonts w:ascii="Times New Roman" w:hAnsi="Times New Roman" w:cs="Times New Roman"/>
          <w:sz w:val="28"/>
          <w:szCs w:val="28"/>
        </w:rPr>
        <w:t>4 Положения о порядке списания государственного имущества Архангельской области, утвержденного постановлением Правительства Архангельской области от 09.02.2016 № 31-пп, в части не направления обращения о рассмотрении вопроса о согласовании списании особо ценного имущества (аппарат «Мильта»).</w:t>
      </w:r>
    </w:p>
    <w:p w:rsidR="00107F65" w:rsidRPr="00AD1BB4" w:rsidRDefault="008B7A2F" w:rsidP="00A010AC">
      <w:pPr>
        <w:pStyle w:val="a6"/>
        <w:numPr>
          <w:ilvl w:val="1"/>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В</w:t>
      </w:r>
      <w:r w:rsidR="00107F65" w:rsidRPr="00AD1BB4">
        <w:rPr>
          <w:rFonts w:ascii="Times New Roman" w:hAnsi="Times New Roman" w:cs="Times New Roman"/>
          <w:sz w:val="28"/>
          <w:szCs w:val="28"/>
        </w:rPr>
        <w:t xml:space="preserve"> нарушение п. 333, 334 Инструкции № 157н объект</w:t>
      </w:r>
      <w:r w:rsidR="00950F48" w:rsidRPr="00AD1BB4">
        <w:rPr>
          <w:rFonts w:ascii="Times New Roman" w:hAnsi="Times New Roman" w:cs="Times New Roman"/>
          <w:sz w:val="28"/>
          <w:szCs w:val="28"/>
        </w:rPr>
        <w:t>ы</w:t>
      </w:r>
      <w:r w:rsidR="00107F65" w:rsidRPr="00AD1BB4">
        <w:rPr>
          <w:rFonts w:ascii="Times New Roman" w:hAnsi="Times New Roman" w:cs="Times New Roman"/>
          <w:sz w:val="28"/>
          <w:szCs w:val="28"/>
        </w:rPr>
        <w:t xml:space="preserve"> имущества, полученны</w:t>
      </w:r>
      <w:r w:rsidR="00950F48" w:rsidRPr="00AD1BB4">
        <w:rPr>
          <w:rFonts w:ascii="Times New Roman" w:hAnsi="Times New Roman" w:cs="Times New Roman"/>
          <w:sz w:val="28"/>
          <w:szCs w:val="28"/>
        </w:rPr>
        <w:t>е</w:t>
      </w:r>
      <w:r w:rsidR="00107F65" w:rsidRPr="00AD1BB4">
        <w:rPr>
          <w:rFonts w:ascii="Times New Roman" w:hAnsi="Times New Roman" w:cs="Times New Roman"/>
          <w:sz w:val="28"/>
          <w:szCs w:val="28"/>
        </w:rPr>
        <w:t xml:space="preserve"> учреждением от балансодержателя (ГКУ АО «Центр обеспечения мероприятий гражданской защиты»</w:t>
      </w:r>
      <w:r w:rsidR="00950F48" w:rsidRPr="00AD1BB4">
        <w:rPr>
          <w:rFonts w:ascii="Times New Roman" w:hAnsi="Times New Roman" w:cs="Times New Roman"/>
          <w:sz w:val="28"/>
          <w:szCs w:val="28"/>
        </w:rPr>
        <w:t>)</w:t>
      </w:r>
      <w:r w:rsidR="00107F65" w:rsidRPr="00AD1BB4">
        <w:rPr>
          <w:rFonts w:ascii="Times New Roman" w:hAnsi="Times New Roman" w:cs="Times New Roman"/>
          <w:sz w:val="28"/>
          <w:szCs w:val="28"/>
        </w:rPr>
        <w:t>, в бухгалтерском учете учреждения не учитываются на забалансовом счете 01 «Имущество, полученное в пользование»</w:t>
      </w:r>
      <w:r w:rsidR="00950F48" w:rsidRPr="00AD1BB4">
        <w:rPr>
          <w:rFonts w:ascii="Times New Roman" w:hAnsi="Times New Roman" w:cs="Times New Roman"/>
          <w:sz w:val="28"/>
          <w:szCs w:val="28"/>
        </w:rPr>
        <w:t>, в том числе: нежилые помещения здания склада, расположенных по адресу Архангельская область, Приморский район, дер. Повракульская, Повракульский комплекс, строение № 6, помещения № 4-13, общей площадью 191,7 кв.м.; здание ремонтно-механических мастерских, расположенного по адресу: Архангельская область, Приморский район, дер. Повракульская, Повракульский комплекс, строение № 9, общей площадью 138,0 кв.м</w:t>
      </w:r>
      <w:r w:rsidR="00107F65" w:rsidRPr="00AD1BB4">
        <w:rPr>
          <w:rFonts w:ascii="Times New Roman" w:hAnsi="Times New Roman" w:cs="Times New Roman"/>
          <w:sz w:val="28"/>
          <w:szCs w:val="28"/>
        </w:rPr>
        <w:t>.</w:t>
      </w:r>
    </w:p>
    <w:p w:rsidR="00326EF3" w:rsidRPr="00AD1BB4" w:rsidRDefault="00405338" w:rsidP="00DC73D3">
      <w:pPr>
        <w:pStyle w:val="a6"/>
        <w:numPr>
          <w:ilvl w:val="0"/>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 xml:space="preserve">В нарушение п. 5 Положения о порядке определения объема и условиях предоставления государственным бюджетным и автономным учреждением Архангельской области субсидий на иные цели, не связанные с финансовым обеспечением выполнения государственного задания от 28.08.2012 № 369-пп </w:t>
      </w:r>
      <w:r w:rsidR="004479E7" w:rsidRPr="00AD1BB4">
        <w:rPr>
          <w:rFonts w:ascii="Times New Roman" w:hAnsi="Times New Roman" w:cs="Times New Roman"/>
          <w:sz w:val="28"/>
          <w:szCs w:val="28"/>
        </w:rPr>
        <w:t xml:space="preserve">(далее – Положение № 369-пп) </w:t>
      </w:r>
      <w:r w:rsidRPr="00AD1BB4">
        <w:rPr>
          <w:rFonts w:ascii="Times New Roman" w:hAnsi="Times New Roman" w:cs="Times New Roman"/>
          <w:sz w:val="28"/>
          <w:szCs w:val="28"/>
        </w:rPr>
        <w:t>сумма заключенных соглашений о порядке и условиях предоставления субсидии (с учетом дополнительных соглашений от 27.10.2016) составила 10 698 400,00 руб., что превышает бюджетные ассигнования, предусмотренные инспекции на предоставление субсидий на иные цели Законом об областном бюджете (в ред. от 22.09.2016 и 31.10.2016), бюджетной росписью расходов инспекции от 14.10.2016 и 09.12.2016 (10 662 600,00 руб.)</w:t>
      </w:r>
      <w:r w:rsidR="00033802" w:rsidRPr="00AD1BB4">
        <w:rPr>
          <w:rFonts w:ascii="Times New Roman" w:hAnsi="Times New Roman" w:cs="Times New Roman"/>
          <w:sz w:val="28"/>
          <w:szCs w:val="28"/>
        </w:rPr>
        <w:t>.</w:t>
      </w:r>
    </w:p>
    <w:p w:rsidR="00326EF3" w:rsidRPr="00AD1BB4" w:rsidRDefault="000C47AC" w:rsidP="0062763E">
      <w:pPr>
        <w:autoSpaceDE w:val="0"/>
        <w:autoSpaceDN w:val="0"/>
        <w:adjustRightInd w:val="0"/>
        <w:spacing w:after="0" w:line="240" w:lineRule="auto"/>
        <w:ind w:firstLine="851"/>
        <w:jc w:val="both"/>
        <w:rPr>
          <w:rFonts w:ascii="Times New Roman" w:hAnsi="Times New Roman" w:cs="Times New Roman"/>
          <w:sz w:val="28"/>
          <w:szCs w:val="28"/>
        </w:rPr>
      </w:pPr>
      <w:r w:rsidRPr="00AD1BB4">
        <w:rPr>
          <w:rFonts w:ascii="Times New Roman" w:hAnsi="Times New Roman" w:cs="Times New Roman"/>
          <w:sz w:val="28"/>
          <w:szCs w:val="28"/>
        </w:rPr>
        <w:t>Согласно данным бюджетного учета инспекции по счету 304.05 в корреспонденции со счетом 302.41 кассовые расходы в части субсидий на иные цели (с учетом восстановленных кассовых расходов) составили 10 662 600,00 руб.</w:t>
      </w:r>
    </w:p>
    <w:p w:rsidR="00153EFF" w:rsidRPr="00AD1BB4" w:rsidRDefault="00850EE1" w:rsidP="00850EE1">
      <w:pPr>
        <w:pStyle w:val="a6"/>
        <w:numPr>
          <w:ilvl w:val="0"/>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И</w:t>
      </w:r>
      <w:r w:rsidR="000C47AC" w:rsidRPr="00AD1BB4">
        <w:rPr>
          <w:rFonts w:ascii="Times New Roman" w:hAnsi="Times New Roman" w:cs="Times New Roman"/>
          <w:sz w:val="28"/>
          <w:szCs w:val="28"/>
        </w:rPr>
        <w:t>нспекцией излишне перечислена субсидия на компенсацию расходов на оплату стоимости проезда и провоза багажа к месту использования отпуска и обратно н</w:t>
      </w:r>
      <w:r w:rsidR="0080301B" w:rsidRPr="00AD1BB4">
        <w:rPr>
          <w:rFonts w:ascii="Times New Roman" w:hAnsi="Times New Roman" w:cs="Times New Roman"/>
          <w:sz w:val="28"/>
          <w:szCs w:val="28"/>
        </w:rPr>
        <w:t>а сумму 13</w:t>
      </w:r>
      <w:r w:rsidR="008B7A2F" w:rsidRPr="00AD1BB4">
        <w:rPr>
          <w:rFonts w:ascii="Times New Roman" w:hAnsi="Times New Roman" w:cs="Times New Roman"/>
          <w:sz w:val="28"/>
          <w:szCs w:val="28"/>
        </w:rPr>
        <w:t> </w:t>
      </w:r>
      <w:r w:rsidR="0080301B" w:rsidRPr="00AD1BB4">
        <w:rPr>
          <w:rFonts w:ascii="Times New Roman" w:hAnsi="Times New Roman" w:cs="Times New Roman"/>
          <w:sz w:val="28"/>
          <w:szCs w:val="28"/>
        </w:rPr>
        <w:t xml:space="preserve">700,00 руб. </w:t>
      </w:r>
      <w:r w:rsidR="000C47AC" w:rsidRPr="00AD1BB4">
        <w:rPr>
          <w:rFonts w:ascii="Times New Roman" w:hAnsi="Times New Roman" w:cs="Times New Roman"/>
          <w:sz w:val="28"/>
          <w:szCs w:val="28"/>
        </w:rPr>
        <w:t>(</w:t>
      </w:r>
      <w:r w:rsidR="00153EFF" w:rsidRPr="00AD1BB4">
        <w:rPr>
          <w:rFonts w:ascii="Times New Roman" w:hAnsi="Times New Roman" w:cs="Times New Roman"/>
          <w:sz w:val="28"/>
          <w:szCs w:val="28"/>
        </w:rPr>
        <w:t xml:space="preserve">всего </w:t>
      </w:r>
      <w:r w:rsidR="000C47AC" w:rsidRPr="00AD1BB4">
        <w:rPr>
          <w:rFonts w:ascii="Times New Roman" w:hAnsi="Times New Roman" w:cs="Times New Roman"/>
          <w:sz w:val="28"/>
          <w:szCs w:val="28"/>
        </w:rPr>
        <w:t xml:space="preserve">перечислено: 1 486 072,99 </w:t>
      </w:r>
      <w:r w:rsidR="000D755C" w:rsidRPr="00AD1BB4">
        <w:rPr>
          <w:rFonts w:ascii="Times New Roman" w:hAnsi="Times New Roman" w:cs="Times New Roman"/>
          <w:sz w:val="28"/>
          <w:szCs w:val="28"/>
        </w:rPr>
        <w:t xml:space="preserve">руб., </w:t>
      </w:r>
      <w:r w:rsidR="00153EFF" w:rsidRPr="00AD1BB4">
        <w:rPr>
          <w:rFonts w:ascii="Times New Roman" w:hAnsi="Times New Roman" w:cs="Times New Roman"/>
          <w:sz w:val="28"/>
          <w:szCs w:val="28"/>
        </w:rPr>
        <w:t xml:space="preserve">всего </w:t>
      </w:r>
      <w:r w:rsidR="000C47AC" w:rsidRPr="00AD1BB4">
        <w:rPr>
          <w:rFonts w:ascii="Times New Roman" w:hAnsi="Times New Roman" w:cs="Times New Roman"/>
          <w:sz w:val="28"/>
          <w:szCs w:val="28"/>
        </w:rPr>
        <w:t>начислено</w:t>
      </w:r>
      <w:r w:rsidRPr="00AD1BB4">
        <w:rPr>
          <w:rFonts w:ascii="Times New Roman" w:hAnsi="Times New Roman" w:cs="Times New Roman"/>
          <w:sz w:val="28"/>
          <w:szCs w:val="28"/>
        </w:rPr>
        <w:t xml:space="preserve"> </w:t>
      </w:r>
      <w:r w:rsidR="000C47AC" w:rsidRPr="00AD1BB4">
        <w:rPr>
          <w:rFonts w:ascii="Times New Roman" w:hAnsi="Times New Roman" w:cs="Times New Roman"/>
          <w:sz w:val="28"/>
          <w:szCs w:val="28"/>
        </w:rPr>
        <w:t>1 472 372,99</w:t>
      </w:r>
      <w:r w:rsidR="000D755C" w:rsidRPr="00AD1BB4">
        <w:rPr>
          <w:rFonts w:ascii="Times New Roman" w:hAnsi="Times New Roman" w:cs="Times New Roman"/>
          <w:sz w:val="28"/>
          <w:szCs w:val="28"/>
        </w:rPr>
        <w:t xml:space="preserve"> руб.</w:t>
      </w:r>
      <w:r w:rsidR="000C47AC" w:rsidRPr="00AD1BB4">
        <w:rPr>
          <w:rFonts w:ascii="Times New Roman" w:hAnsi="Times New Roman" w:cs="Times New Roman"/>
          <w:sz w:val="28"/>
          <w:szCs w:val="28"/>
        </w:rPr>
        <w:t>) и на эту же сумму в бюджетном учете отражено недофинансирование в части субсидии на предоставление мер социальной поддержки (</w:t>
      </w:r>
      <w:r w:rsidR="00153EFF" w:rsidRPr="00AD1BB4">
        <w:rPr>
          <w:rFonts w:ascii="Times New Roman" w:hAnsi="Times New Roman" w:cs="Times New Roman"/>
          <w:sz w:val="28"/>
          <w:szCs w:val="28"/>
        </w:rPr>
        <w:t xml:space="preserve">всего </w:t>
      </w:r>
      <w:r w:rsidR="000C47AC" w:rsidRPr="00AD1BB4">
        <w:rPr>
          <w:rFonts w:ascii="Times New Roman" w:hAnsi="Times New Roman" w:cs="Times New Roman"/>
          <w:sz w:val="28"/>
          <w:szCs w:val="28"/>
        </w:rPr>
        <w:t xml:space="preserve">перечислено: 4 041 727,01 </w:t>
      </w:r>
      <w:r w:rsidR="000D755C" w:rsidRPr="00AD1BB4">
        <w:rPr>
          <w:rFonts w:ascii="Times New Roman" w:hAnsi="Times New Roman" w:cs="Times New Roman"/>
          <w:sz w:val="28"/>
          <w:szCs w:val="28"/>
        </w:rPr>
        <w:t>руб.</w:t>
      </w:r>
      <w:r w:rsidR="00BA6531" w:rsidRPr="00AD1BB4">
        <w:rPr>
          <w:rFonts w:ascii="Times New Roman" w:hAnsi="Times New Roman" w:cs="Times New Roman"/>
          <w:sz w:val="28"/>
          <w:szCs w:val="28"/>
        </w:rPr>
        <w:t xml:space="preserve">, </w:t>
      </w:r>
      <w:r w:rsidR="00153EFF" w:rsidRPr="00AD1BB4">
        <w:rPr>
          <w:rFonts w:ascii="Times New Roman" w:hAnsi="Times New Roman" w:cs="Times New Roman"/>
          <w:sz w:val="28"/>
          <w:szCs w:val="28"/>
        </w:rPr>
        <w:t xml:space="preserve">всего </w:t>
      </w:r>
      <w:r w:rsidR="000C47AC" w:rsidRPr="00AD1BB4">
        <w:rPr>
          <w:rFonts w:ascii="Times New Roman" w:hAnsi="Times New Roman" w:cs="Times New Roman"/>
          <w:sz w:val="28"/>
          <w:szCs w:val="28"/>
        </w:rPr>
        <w:t>начислено: 4 055 427,01</w:t>
      </w:r>
      <w:r w:rsidR="00BA6531" w:rsidRPr="00AD1BB4">
        <w:rPr>
          <w:rFonts w:ascii="Times New Roman" w:hAnsi="Times New Roman" w:cs="Times New Roman"/>
          <w:sz w:val="28"/>
          <w:szCs w:val="28"/>
        </w:rPr>
        <w:t xml:space="preserve"> руб.</w:t>
      </w:r>
      <w:r w:rsidR="000C47AC" w:rsidRPr="00AD1BB4">
        <w:rPr>
          <w:rFonts w:ascii="Times New Roman" w:hAnsi="Times New Roman" w:cs="Times New Roman"/>
          <w:sz w:val="28"/>
          <w:szCs w:val="28"/>
        </w:rPr>
        <w:t>).</w:t>
      </w:r>
      <w:r w:rsidR="00153EFF" w:rsidRPr="00AD1BB4">
        <w:rPr>
          <w:rFonts w:ascii="Times New Roman" w:hAnsi="Times New Roman" w:cs="Times New Roman"/>
          <w:sz w:val="28"/>
          <w:szCs w:val="28"/>
        </w:rPr>
        <w:t xml:space="preserve"> Таким образом, на сумму 13 700,00 руб. исполнены бюджетные обязательства сверх принятых в части субсидии на компенсацию расходов на оплату стоимости проезда и провоза багажа к месту использования отпуска и обратно, что является нарушением п. 3 ст. 219 БК РФ.</w:t>
      </w:r>
    </w:p>
    <w:p w:rsidR="00916A5B" w:rsidRPr="00AD1BB4" w:rsidRDefault="004A2AFB" w:rsidP="00556FAB">
      <w:pPr>
        <w:pStyle w:val="a6"/>
        <w:numPr>
          <w:ilvl w:val="0"/>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В нарушение п. 80 Инструкции по применению Плана счетов бюджетного учета, утвержденной Приказом Минфина России от 06.12.2010 № 162н (далее – Инструкция № 162н) в</w:t>
      </w:r>
      <w:r w:rsidR="00520BC9" w:rsidRPr="00AD1BB4">
        <w:rPr>
          <w:rFonts w:ascii="Times New Roman" w:hAnsi="Times New Roman" w:cs="Times New Roman"/>
          <w:sz w:val="28"/>
          <w:szCs w:val="28"/>
        </w:rPr>
        <w:t xml:space="preserve"> бюджетном учете инспекции </w:t>
      </w:r>
      <w:r w:rsidR="00CD544F" w:rsidRPr="00AD1BB4">
        <w:rPr>
          <w:rFonts w:ascii="Times New Roman" w:hAnsi="Times New Roman" w:cs="Times New Roman"/>
          <w:sz w:val="28"/>
          <w:szCs w:val="28"/>
        </w:rPr>
        <w:t xml:space="preserve">отсутствуют </w:t>
      </w:r>
      <w:r w:rsidR="00520BC9" w:rsidRPr="00AD1BB4">
        <w:rPr>
          <w:rFonts w:ascii="Times New Roman" w:hAnsi="Times New Roman" w:cs="Times New Roman"/>
          <w:sz w:val="28"/>
          <w:szCs w:val="28"/>
        </w:rPr>
        <w:t>операци</w:t>
      </w:r>
      <w:r w:rsidR="00CD544F" w:rsidRPr="00AD1BB4">
        <w:rPr>
          <w:rFonts w:ascii="Times New Roman" w:hAnsi="Times New Roman" w:cs="Times New Roman"/>
          <w:sz w:val="28"/>
          <w:szCs w:val="28"/>
        </w:rPr>
        <w:t>и</w:t>
      </w:r>
      <w:r w:rsidR="00520BC9" w:rsidRPr="00AD1BB4">
        <w:rPr>
          <w:rFonts w:ascii="Times New Roman" w:hAnsi="Times New Roman" w:cs="Times New Roman"/>
          <w:sz w:val="28"/>
          <w:szCs w:val="28"/>
        </w:rPr>
        <w:t xml:space="preserve"> по авансовому перечислению субсидий бюджетным учреждениям на иные цели (счет 206.41 «Расчеты по авансовым безвозмездным перечислениям государственным и муниципальным организациям»)</w:t>
      </w:r>
      <w:r w:rsidRPr="00AD1BB4">
        <w:rPr>
          <w:rFonts w:ascii="Times New Roman" w:hAnsi="Times New Roman" w:cs="Times New Roman"/>
          <w:sz w:val="28"/>
          <w:szCs w:val="28"/>
        </w:rPr>
        <w:t>. Указанное нарушение выразилось в о</w:t>
      </w:r>
      <w:r w:rsidR="009627BA" w:rsidRPr="00AD1BB4">
        <w:rPr>
          <w:rFonts w:ascii="Times New Roman" w:hAnsi="Times New Roman" w:cs="Times New Roman"/>
          <w:sz w:val="28"/>
          <w:szCs w:val="28"/>
        </w:rPr>
        <w:t>тсутстви</w:t>
      </w:r>
      <w:r w:rsidRPr="00AD1BB4">
        <w:rPr>
          <w:rFonts w:ascii="Times New Roman" w:hAnsi="Times New Roman" w:cs="Times New Roman"/>
          <w:sz w:val="28"/>
          <w:szCs w:val="28"/>
        </w:rPr>
        <w:t>и</w:t>
      </w:r>
      <w:r w:rsidR="009627BA" w:rsidRPr="00AD1BB4">
        <w:rPr>
          <w:rFonts w:ascii="Times New Roman" w:hAnsi="Times New Roman" w:cs="Times New Roman"/>
          <w:sz w:val="28"/>
          <w:szCs w:val="28"/>
        </w:rPr>
        <w:t xml:space="preserve"> в бюджетном учете и отчетности инспекции за 2016 год информации о дебиторской задолженности учреждений по неиспользованным остаткам субсидий на иные цели в сумме 663</w:t>
      </w:r>
      <w:r w:rsidRPr="00AD1BB4">
        <w:rPr>
          <w:rFonts w:ascii="Times New Roman" w:hAnsi="Times New Roman" w:cs="Times New Roman"/>
          <w:sz w:val="28"/>
          <w:szCs w:val="28"/>
        </w:rPr>
        <w:t> </w:t>
      </w:r>
      <w:r w:rsidR="009627BA" w:rsidRPr="00AD1BB4">
        <w:rPr>
          <w:rFonts w:ascii="Times New Roman" w:hAnsi="Times New Roman" w:cs="Times New Roman"/>
          <w:sz w:val="28"/>
          <w:szCs w:val="28"/>
        </w:rPr>
        <w:t>744,85 руб. (согласно Балансу главного распорядителя, распорядителя, получателя бюджетных средств… (ф. 0503130) и Сведениям по дебиторской и кредиторской задолженности (ф. 0503169)</w:t>
      </w:r>
      <w:r w:rsidRPr="00AD1BB4">
        <w:rPr>
          <w:rFonts w:ascii="Times New Roman" w:hAnsi="Times New Roman" w:cs="Times New Roman"/>
          <w:sz w:val="28"/>
          <w:szCs w:val="28"/>
        </w:rPr>
        <w:t xml:space="preserve">, что </w:t>
      </w:r>
      <w:r w:rsidR="009627BA" w:rsidRPr="00AD1BB4">
        <w:rPr>
          <w:rFonts w:ascii="Times New Roman" w:hAnsi="Times New Roman" w:cs="Times New Roman"/>
          <w:sz w:val="28"/>
          <w:szCs w:val="28"/>
        </w:rPr>
        <w:t>привело к искажению бюджетной отчетности инспекции на сумму 663</w:t>
      </w:r>
      <w:r w:rsidRPr="00AD1BB4">
        <w:rPr>
          <w:rFonts w:ascii="Times New Roman" w:hAnsi="Times New Roman" w:cs="Times New Roman"/>
          <w:sz w:val="28"/>
          <w:szCs w:val="28"/>
        </w:rPr>
        <w:t> </w:t>
      </w:r>
      <w:r w:rsidR="009627BA" w:rsidRPr="00AD1BB4">
        <w:rPr>
          <w:rFonts w:ascii="Times New Roman" w:hAnsi="Times New Roman" w:cs="Times New Roman"/>
          <w:sz w:val="28"/>
          <w:szCs w:val="28"/>
        </w:rPr>
        <w:t>744,85 руб.</w:t>
      </w:r>
    </w:p>
    <w:p w:rsidR="004A2AFB" w:rsidRPr="00AD1BB4" w:rsidRDefault="004A2AFB" w:rsidP="00E664DC">
      <w:pPr>
        <w:pStyle w:val="a6"/>
        <w:numPr>
          <w:ilvl w:val="0"/>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В результате выборочной проверки графиков перечисления субсидий на иные цели, установлено:</w:t>
      </w:r>
    </w:p>
    <w:p w:rsidR="004A2AFB" w:rsidRPr="00AD1BB4" w:rsidRDefault="00881D27" w:rsidP="00E664DC">
      <w:pPr>
        <w:pStyle w:val="a6"/>
        <w:numPr>
          <w:ilvl w:val="1"/>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В</w:t>
      </w:r>
      <w:r w:rsidR="004A2AFB" w:rsidRPr="00AD1BB4">
        <w:rPr>
          <w:rFonts w:ascii="Times New Roman" w:hAnsi="Times New Roman" w:cs="Times New Roman"/>
          <w:sz w:val="28"/>
          <w:szCs w:val="28"/>
        </w:rPr>
        <w:t xml:space="preserve"> нарушение пп. 2 п. 2.1 Соглашения о порядке и условиях предоставления субсидии на финансовое обеспечение расходов по предоставлению мер социальной поддержки отдельным категориям квалифицированных специалистов (в том числе педагогических работников), проживающих и работающих в сельских населенных пунктах, рабочих поселках (поселках городского типа) от 15.01.2016 заявкой на </w:t>
      </w:r>
      <w:r w:rsidR="004479E7" w:rsidRPr="00AD1BB4">
        <w:rPr>
          <w:rFonts w:ascii="Times New Roman" w:hAnsi="Times New Roman" w:cs="Times New Roman"/>
          <w:sz w:val="28"/>
          <w:szCs w:val="28"/>
        </w:rPr>
        <w:t>кассовый расход от 15.12.2016 № </w:t>
      </w:r>
      <w:r w:rsidR="004A2AFB" w:rsidRPr="00AD1BB4">
        <w:rPr>
          <w:rFonts w:ascii="Times New Roman" w:hAnsi="Times New Roman" w:cs="Times New Roman"/>
          <w:sz w:val="28"/>
          <w:szCs w:val="28"/>
        </w:rPr>
        <w:t xml:space="preserve">1177 инспекцией </w:t>
      </w:r>
      <w:r w:rsidR="00491B78" w:rsidRPr="00AD1BB4">
        <w:rPr>
          <w:rFonts w:ascii="Times New Roman" w:hAnsi="Times New Roman" w:cs="Times New Roman"/>
          <w:sz w:val="28"/>
          <w:szCs w:val="28"/>
        </w:rPr>
        <w:t xml:space="preserve">перечислено </w:t>
      </w:r>
      <w:r w:rsidR="004A2AFB" w:rsidRPr="00AD1BB4">
        <w:rPr>
          <w:rFonts w:ascii="Times New Roman" w:hAnsi="Times New Roman" w:cs="Times New Roman"/>
          <w:sz w:val="28"/>
          <w:szCs w:val="28"/>
        </w:rPr>
        <w:t>в ГБУ АО «Шенкурская районная СББЖ» 14</w:t>
      </w:r>
      <w:r w:rsidR="004479E7" w:rsidRPr="00AD1BB4">
        <w:rPr>
          <w:rFonts w:ascii="Times New Roman" w:hAnsi="Times New Roman" w:cs="Times New Roman"/>
          <w:sz w:val="28"/>
          <w:szCs w:val="28"/>
        </w:rPr>
        <w:t> </w:t>
      </w:r>
      <w:r w:rsidR="004A2AFB" w:rsidRPr="00AD1BB4">
        <w:rPr>
          <w:rFonts w:ascii="Times New Roman" w:hAnsi="Times New Roman" w:cs="Times New Roman"/>
          <w:sz w:val="28"/>
          <w:szCs w:val="28"/>
        </w:rPr>
        <w:t>200,00 руб., что больше на 7</w:t>
      </w:r>
      <w:r w:rsidR="004479E7" w:rsidRPr="00AD1BB4">
        <w:rPr>
          <w:rFonts w:ascii="Times New Roman" w:hAnsi="Times New Roman" w:cs="Times New Roman"/>
          <w:sz w:val="28"/>
          <w:szCs w:val="28"/>
        </w:rPr>
        <w:t> </w:t>
      </w:r>
      <w:r w:rsidR="004A2AFB" w:rsidRPr="00AD1BB4">
        <w:rPr>
          <w:rFonts w:ascii="Times New Roman" w:hAnsi="Times New Roman" w:cs="Times New Roman"/>
          <w:sz w:val="28"/>
          <w:szCs w:val="28"/>
        </w:rPr>
        <w:t>100,00 руб.</w:t>
      </w:r>
      <w:r w:rsidR="004479E7" w:rsidRPr="00AD1BB4">
        <w:rPr>
          <w:rFonts w:ascii="Times New Roman" w:hAnsi="Times New Roman" w:cs="Times New Roman"/>
          <w:sz w:val="28"/>
          <w:szCs w:val="28"/>
        </w:rPr>
        <w:t xml:space="preserve"> </w:t>
      </w:r>
      <w:r w:rsidR="007A1BCE" w:rsidRPr="00AD1BB4">
        <w:rPr>
          <w:rFonts w:ascii="Times New Roman" w:hAnsi="Times New Roman" w:cs="Times New Roman"/>
          <w:sz w:val="28"/>
          <w:szCs w:val="28"/>
        </w:rPr>
        <w:t>Так как, с</w:t>
      </w:r>
      <w:r w:rsidR="004A2AFB" w:rsidRPr="00AD1BB4">
        <w:rPr>
          <w:rFonts w:ascii="Times New Roman" w:hAnsi="Times New Roman" w:cs="Times New Roman"/>
          <w:sz w:val="28"/>
          <w:szCs w:val="28"/>
        </w:rPr>
        <w:t>огласно графику перечисления субсидии (дополнительное соглашение от 27.10.2016) в срок с 01.12.2016 – 31.12.2016 сумма субсидии</w:t>
      </w:r>
      <w:r w:rsidR="004479E7" w:rsidRPr="00AD1BB4">
        <w:rPr>
          <w:rFonts w:ascii="Times New Roman" w:hAnsi="Times New Roman" w:cs="Times New Roman"/>
          <w:sz w:val="28"/>
          <w:szCs w:val="28"/>
        </w:rPr>
        <w:t xml:space="preserve"> должна составить 7 100,00 руб.;</w:t>
      </w:r>
    </w:p>
    <w:p w:rsidR="004479E7" w:rsidRPr="00AD1BB4" w:rsidRDefault="00881D27" w:rsidP="00382A34">
      <w:pPr>
        <w:pStyle w:val="a6"/>
        <w:numPr>
          <w:ilvl w:val="1"/>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В</w:t>
      </w:r>
      <w:r w:rsidR="004479E7" w:rsidRPr="00AD1BB4">
        <w:rPr>
          <w:rFonts w:ascii="Times New Roman" w:hAnsi="Times New Roman" w:cs="Times New Roman"/>
          <w:sz w:val="28"/>
          <w:szCs w:val="28"/>
        </w:rPr>
        <w:t xml:space="preserve"> нарушение пп. 2 п. 2.1 Соглашения о порядке и условиях предоставления субсидии на финансовое обеспечение расходов на финансовое обеспечение права работников государственных учреждений по компенсации расходов на оплату стоимости проезда и провоза багажа к месту использования отпуска и обратно от 15.01.2016 инспекцией</w:t>
      </w:r>
      <w:r w:rsidR="00724A13" w:rsidRPr="00AD1BB4">
        <w:rPr>
          <w:rFonts w:ascii="Times New Roman" w:hAnsi="Times New Roman" w:cs="Times New Roman"/>
          <w:sz w:val="28"/>
          <w:szCs w:val="28"/>
        </w:rPr>
        <w:t xml:space="preserve"> соответствующие </w:t>
      </w:r>
      <w:r w:rsidR="004479E7" w:rsidRPr="00AD1BB4">
        <w:rPr>
          <w:rFonts w:ascii="Times New Roman" w:hAnsi="Times New Roman" w:cs="Times New Roman"/>
          <w:sz w:val="28"/>
          <w:szCs w:val="28"/>
        </w:rPr>
        <w:t xml:space="preserve">перечисления 2016 году в ГБУ АО Шенкурская районная СББЖ» не производились. Согласно графику перечисления субсидии (дополнительное соглашение от 27.10.2016) в срок с 01.11.2016 – 30.11.2016 перечисление субсидии должно составить 13 958,80 руб. </w:t>
      </w:r>
    </w:p>
    <w:p w:rsidR="00A82CFE" w:rsidRPr="00AD1BB4" w:rsidRDefault="004479E7" w:rsidP="00D177E4">
      <w:pPr>
        <w:pStyle w:val="a6"/>
        <w:numPr>
          <w:ilvl w:val="1"/>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В</w:t>
      </w:r>
      <w:r w:rsidR="00A82CFE" w:rsidRPr="00AD1BB4">
        <w:rPr>
          <w:rFonts w:ascii="Times New Roman" w:hAnsi="Times New Roman" w:cs="Times New Roman"/>
          <w:sz w:val="28"/>
          <w:szCs w:val="28"/>
        </w:rPr>
        <w:t xml:space="preserve"> нарушение пп. 2 п. 2, п. 4 Положения № 369-пп </w:t>
      </w:r>
      <w:r w:rsidRPr="00AD1BB4">
        <w:rPr>
          <w:rFonts w:ascii="Times New Roman" w:hAnsi="Times New Roman" w:cs="Times New Roman"/>
          <w:sz w:val="28"/>
          <w:szCs w:val="28"/>
        </w:rPr>
        <w:t xml:space="preserve">в 2016 году инспекцией </w:t>
      </w:r>
      <w:r w:rsidR="00A82CFE" w:rsidRPr="00AD1BB4">
        <w:rPr>
          <w:rFonts w:ascii="Times New Roman" w:hAnsi="Times New Roman" w:cs="Times New Roman"/>
          <w:sz w:val="28"/>
          <w:szCs w:val="28"/>
        </w:rPr>
        <w:t xml:space="preserve">предоставлена субсидия на иные цели </w:t>
      </w:r>
      <w:r w:rsidR="002D7729" w:rsidRPr="00AD1BB4">
        <w:rPr>
          <w:rFonts w:ascii="Times New Roman" w:hAnsi="Times New Roman" w:cs="Times New Roman"/>
          <w:sz w:val="28"/>
          <w:szCs w:val="28"/>
        </w:rPr>
        <w:t xml:space="preserve">на основании Соглашения от 20.09.2016 </w:t>
      </w:r>
      <w:r w:rsidR="00E3363E" w:rsidRPr="00AD1BB4">
        <w:rPr>
          <w:rFonts w:ascii="Times New Roman" w:hAnsi="Times New Roman" w:cs="Times New Roman"/>
          <w:sz w:val="28"/>
          <w:szCs w:val="28"/>
        </w:rPr>
        <w:t xml:space="preserve">на </w:t>
      </w:r>
      <w:r w:rsidR="00A82CFE" w:rsidRPr="00AD1BB4">
        <w:rPr>
          <w:rFonts w:ascii="Times New Roman" w:hAnsi="Times New Roman" w:cs="Times New Roman"/>
          <w:sz w:val="28"/>
          <w:szCs w:val="28"/>
        </w:rPr>
        <w:t xml:space="preserve">осуществление мероприятий по текущему ремонту помещений ветеринарии </w:t>
      </w:r>
      <w:r w:rsidRPr="00AD1BB4">
        <w:rPr>
          <w:rFonts w:ascii="Times New Roman" w:hAnsi="Times New Roman" w:cs="Times New Roman"/>
          <w:sz w:val="28"/>
          <w:szCs w:val="28"/>
        </w:rPr>
        <w:t xml:space="preserve">ГБУ АО «Каргопольская районная СББЖ» в сумме 554 194,00 руб. </w:t>
      </w:r>
      <w:r w:rsidR="00A82CFE" w:rsidRPr="00AD1BB4">
        <w:rPr>
          <w:rFonts w:ascii="Times New Roman" w:hAnsi="Times New Roman" w:cs="Times New Roman"/>
          <w:sz w:val="28"/>
          <w:szCs w:val="28"/>
        </w:rPr>
        <w:t>в рамках государственных программ Архангельской области, на финансовое обеспечение мероприятий, реализация которых должна осуществляется за счет средств субсидий на выполнение государственных заданий государственных учреждений</w:t>
      </w:r>
      <w:r w:rsidR="00881D27" w:rsidRPr="00AD1BB4">
        <w:rPr>
          <w:rFonts w:ascii="Times New Roman" w:hAnsi="Times New Roman" w:cs="Times New Roman"/>
          <w:sz w:val="28"/>
          <w:szCs w:val="28"/>
        </w:rPr>
        <w:t xml:space="preserve">. Однако, </w:t>
      </w:r>
      <w:r w:rsidRPr="00AD1BB4">
        <w:rPr>
          <w:rFonts w:ascii="Times New Roman" w:hAnsi="Times New Roman" w:cs="Times New Roman"/>
          <w:sz w:val="28"/>
          <w:szCs w:val="28"/>
        </w:rPr>
        <w:t xml:space="preserve">согласно </w:t>
      </w:r>
      <w:r w:rsidR="001843FA" w:rsidRPr="00AD1BB4">
        <w:rPr>
          <w:rFonts w:ascii="Times New Roman" w:hAnsi="Times New Roman" w:cs="Times New Roman"/>
          <w:sz w:val="28"/>
          <w:szCs w:val="28"/>
        </w:rPr>
        <w:t>пункт</w:t>
      </w:r>
      <w:r w:rsidRPr="00AD1BB4">
        <w:rPr>
          <w:rFonts w:ascii="Times New Roman" w:hAnsi="Times New Roman" w:cs="Times New Roman"/>
          <w:sz w:val="28"/>
          <w:szCs w:val="28"/>
        </w:rPr>
        <w:t>ам</w:t>
      </w:r>
      <w:r w:rsidR="001843FA" w:rsidRPr="00AD1BB4">
        <w:rPr>
          <w:rFonts w:ascii="Times New Roman" w:hAnsi="Times New Roman" w:cs="Times New Roman"/>
          <w:sz w:val="28"/>
          <w:szCs w:val="28"/>
        </w:rPr>
        <w:t xml:space="preserve"> 1</w:t>
      </w:r>
      <w:r w:rsidRPr="00AD1BB4">
        <w:rPr>
          <w:rFonts w:ascii="Times New Roman" w:hAnsi="Times New Roman" w:cs="Times New Roman"/>
          <w:sz w:val="28"/>
          <w:szCs w:val="28"/>
        </w:rPr>
        <w:t xml:space="preserve"> и</w:t>
      </w:r>
      <w:r w:rsidR="00881D27" w:rsidRPr="00AD1BB4">
        <w:rPr>
          <w:rFonts w:ascii="Times New Roman" w:hAnsi="Times New Roman" w:cs="Times New Roman"/>
          <w:sz w:val="28"/>
          <w:szCs w:val="28"/>
        </w:rPr>
        <w:t xml:space="preserve"> 19 Порядка № </w:t>
      </w:r>
      <w:r w:rsidR="001843FA" w:rsidRPr="00AD1BB4">
        <w:rPr>
          <w:rFonts w:ascii="Times New Roman" w:hAnsi="Times New Roman" w:cs="Times New Roman"/>
          <w:sz w:val="28"/>
          <w:szCs w:val="28"/>
        </w:rPr>
        <w:t>2-пи</w:t>
      </w:r>
      <w:r w:rsidR="00881D27" w:rsidRPr="00AD1BB4">
        <w:rPr>
          <w:rFonts w:ascii="Times New Roman" w:hAnsi="Times New Roman" w:cs="Times New Roman"/>
          <w:sz w:val="28"/>
          <w:szCs w:val="28"/>
        </w:rPr>
        <w:t>,</w:t>
      </w:r>
      <w:r w:rsidRPr="00AD1BB4">
        <w:rPr>
          <w:rFonts w:ascii="Times New Roman" w:hAnsi="Times New Roman" w:cs="Times New Roman"/>
          <w:sz w:val="28"/>
          <w:szCs w:val="28"/>
        </w:rPr>
        <w:t xml:space="preserve"> в расчет затрат на содержание объектов недвижимого имущества при расчете объема субсидии на финансовое обеспечение выполнения государственного задания включается в том числе расходы на проведение текущего ремонта</w:t>
      </w:r>
      <w:r w:rsidR="00A82CFE" w:rsidRPr="00AD1BB4">
        <w:rPr>
          <w:rFonts w:ascii="Times New Roman" w:hAnsi="Times New Roman" w:cs="Times New Roman"/>
          <w:sz w:val="28"/>
          <w:szCs w:val="28"/>
        </w:rPr>
        <w:t>.</w:t>
      </w:r>
    </w:p>
    <w:p w:rsidR="00E82A17" w:rsidRPr="00AD1BB4" w:rsidRDefault="007801DA" w:rsidP="000B0356">
      <w:pPr>
        <w:pStyle w:val="a6"/>
        <w:numPr>
          <w:ilvl w:val="0"/>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Б</w:t>
      </w:r>
      <w:r w:rsidR="00E82A17" w:rsidRPr="00AD1BB4">
        <w:rPr>
          <w:rFonts w:ascii="Times New Roman" w:hAnsi="Times New Roman" w:cs="Times New Roman"/>
          <w:sz w:val="28"/>
          <w:szCs w:val="28"/>
        </w:rPr>
        <w:t xml:space="preserve">юджетные ассигнования </w:t>
      </w:r>
      <w:r w:rsidRPr="00AD1BB4">
        <w:rPr>
          <w:rFonts w:ascii="Times New Roman" w:hAnsi="Times New Roman" w:cs="Times New Roman"/>
          <w:sz w:val="28"/>
          <w:szCs w:val="28"/>
        </w:rPr>
        <w:t xml:space="preserve">на реализацию мероприятия по созданию лаборатории селекционного контроля качества молока в сумме 4 000,0 тыс.руб. </w:t>
      </w:r>
      <w:r w:rsidR="00E82A17" w:rsidRPr="00AD1BB4">
        <w:rPr>
          <w:rFonts w:ascii="Times New Roman" w:hAnsi="Times New Roman" w:cs="Times New Roman"/>
          <w:sz w:val="28"/>
          <w:szCs w:val="28"/>
        </w:rPr>
        <w:t>выделены ГБУ АО «Архоблветлаборатория» на основании соглашения от 01.06.2016 № б/н в виде субсидии на иные цели.</w:t>
      </w:r>
      <w:r w:rsidR="00AA5230" w:rsidRPr="00AD1BB4">
        <w:rPr>
          <w:rFonts w:ascii="Times New Roman" w:hAnsi="Times New Roman" w:cs="Times New Roman"/>
          <w:sz w:val="28"/>
          <w:szCs w:val="28"/>
        </w:rPr>
        <w:t xml:space="preserve"> При этом в</w:t>
      </w:r>
      <w:r w:rsidR="00E82A17" w:rsidRPr="00AD1BB4">
        <w:rPr>
          <w:rFonts w:ascii="Times New Roman" w:hAnsi="Times New Roman" w:cs="Times New Roman"/>
          <w:sz w:val="28"/>
          <w:szCs w:val="28"/>
        </w:rPr>
        <w:t xml:space="preserve"> редакции </w:t>
      </w:r>
      <w:r w:rsidR="000B0356" w:rsidRPr="00AD1BB4">
        <w:rPr>
          <w:rFonts w:ascii="Times New Roman" w:hAnsi="Times New Roman" w:cs="Times New Roman"/>
          <w:sz w:val="28"/>
          <w:szCs w:val="28"/>
        </w:rPr>
        <w:t>государственной</w:t>
      </w:r>
      <w:r w:rsidR="00AA5230" w:rsidRPr="00AD1BB4">
        <w:rPr>
          <w:rFonts w:ascii="Times New Roman" w:hAnsi="Times New Roman" w:cs="Times New Roman"/>
          <w:sz w:val="28"/>
          <w:szCs w:val="28"/>
        </w:rPr>
        <w:t xml:space="preserve"> программ</w:t>
      </w:r>
      <w:r w:rsidR="000B0356" w:rsidRPr="00AD1BB4">
        <w:rPr>
          <w:rFonts w:ascii="Times New Roman" w:hAnsi="Times New Roman" w:cs="Times New Roman"/>
          <w:sz w:val="28"/>
          <w:szCs w:val="28"/>
        </w:rPr>
        <w:t>ы</w:t>
      </w:r>
      <w:r w:rsidR="00AA5230" w:rsidRPr="00AD1BB4">
        <w:rPr>
          <w:rFonts w:ascii="Times New Roman" w:hAnsi="Times New Roman" w:cs="Times New Roman"/>
          <w:sz w:val="28"/>
          <w:szCs w:val="28"/>
        </w:rPr>
        <w:t xml:space="preserve"> развития сельского хозяйства и регулирования рынков сельскохозяйственной продукции, сырья и продовольствия Архангельской области на 2013 - 2020 годы</w:t>
      </w:r>
      <w:r w:rsidR="00E82A17" w:rsidRPr="00AD1BB4">
        <w:rPr>
          <w:rFonts w:ascii="Times New Roman" w:hAnsi="Times New Roman" w:cs="Times New Roman"/>
          <w:sz w:val="28"/>
          <w:szCs w:val="28"/>
        </w:rPr>
        <w:t>, действовавшей на 01.06.2016, отсутствует мероприятие по созданию лаборатории селекционного контроля качества молока. Указанное мероприятие включено в Госпрограмму постановлением Правительства Архангельской области от 14.06.2016 № 209-пп, кото</w:t>
      </w:r>
      <w:r w:rsidR="000B0356" w:rsidRPr="00AD1BB4">
        <w:rPr>
          <w:rFonts w:ascii="Times New Roman" w:hAnsi="Times New Roman" w:cs="Times New Roman"/>
          <w:sz w:val="28"/>
          <w:szCs w:val="28"/>
        </w:rPr>
        <w:t>рое вступило в силу 23.06.2016.</w:t>
      </w:r>
    </w:p>
    <w:p w:rsidR="00E82A17" w:rsidRPr="00AD1BB4" w:rsidRDefault="00E82A17" w:rsidP="002C5C59">
      <w:pPr>
        <w:autoSpaceDE w:val="0"/>
        <w:autoSpaceDN w:val="0"/>
        <w:adjustRightInd w:val="0"/>
        <w:spacing w:after="0" w:line="240" w:lineRule="auto"/>
        <w:ind w:firstLine="851"/>
        <w:jc w:val="both"/>
        <w:rPr>
          <w:rFonts w:ascii="Times New Roman" w:hAnsi="Times New Roman" w:cs="Times New Roman"/>
          <w:sz w:val="28"/>
          <w:szCs w:val="28"/>
        </w:rPr>
      </w:pPr>
      <w:r w:rsidRPr="00AD1BB4">
        <w:rPr>
          <w:rFonts w:ascii="Times New Roman" w:hAnsi="Times New Roman" w:cs="Times New Roman"/>
          <w:sz w:val="28"/>
          <w:szCs w:val="28"/>
        </w:rPr>
        <w:t xml:space="preserve">С целью реализации указанного мероприятия заключены договоры и контракты (приняты обязательства) на приобретение основных средств и материальных запасов на сумму 3 727 166,50 руб., что на 2 775,00 руб. </w:t>
      </w:r>
      <w:r w:rsidR="008866AE" w:rsidRPr="00AD1BB4">
        <w:rPr>
          <w:rFonts w:ascii="Times New Roman" w:hAnsi="Times New Roman" w:cs="Times New Roman"/>
          <w:sz w:val="28"/>
          <w:szCs w:val="28"/>
        </w:rPr>
        <w:t xml:space="preserve">меньше, чем </w:t>
      </w:r>
      <w:r w:rsidRPr="00AD1BB4">
        <w:rPr>
          <w:rFonts w:ascii="Times New Roman" w:hAnsi="Times New Roman" w:cs="Times New Roman"/>
          <w:sz w:val="28"/>
          <w:szCs w:val="28"/>
        </w:rPr>
        <w:t>отражено в бухгалтерском учете ГБУ АО «Архоблветлаборатория»</w:t>
      </w:r>
      <w:r w:rsidR="00FE67F2" w:rsidRPr="00AD1BB4">
        <w:rPr>
          <w:rFonts w:ascii="Times New Roman" w:hAnsi="Times New Roman" w:cs="Times New Roman"/>
          <w:sz w:val="28"/>
          <w:szCs w:val="28"/>
        </w:rPr>
        <w:t>.</w:t>
      </w:r>
    </w:p>
    <w:p w:rsidR="00E82A17" w:rsidRPr="00AD1BB4" w:rsidRDefault="00E82A17" w:rsidP="00806421">
      <w:pPr>
        <w:autoSpaceDE w:val="0"/>
        <w:autoSpaceDN w:val="0"/>
        <w:adjustRightInd w:val="0"/>
        <w:spacing w:after="0" w:line="240" w:lineRule="auto"/>
        <w:ind w:firstLine="851"/>
        <w:jc w:val="both"/>
        <w:rPr>
          <w:rFonts w:ascii="Times New Roman" w:hAnsi="Times New Roman" w:cs="Times New Roman"/>
          <w:sz w:val="28"/>
          <w:szCs w:val="28"/>
        </w:rPr>
      </w:pPr>
      <w:r w:rsidRPr="00AD1BB4">
        <w:rPr>
          <w:rFonts w:ascii="Times New Roman" w:hAnsi="Times New Roman" w:cs="Times New Roman"/>
          <w:sz w:val="28"/>
          <w:szCs w:val="28"/>
        </w:rPr>
        <w:t>Установлено, что в нарушение п. 4 Инструкции № 157н объекты материальных запасов на общую сумму 2 775,00 руб., в том числе: «Сетевые фильтры SVEN Удлинитель Special Base SV-00545 0,5 м.» стоимостью 275,00 руб. и «HiBlack Совместимый картридж Canon 719H» стоимостью 2 500,00 руб., несвоевременно отражены в бухгалтерском учете [в 201</w:t>
      </w:r>
      <w:r w:rsidR="006732DC" w:rsidRPr="00AD1BB4">
        <w:rPr>
          <w:rFonts w:ascii="Times New Roman" w:hAnsi="Times New Roman" w:cs="Times New Roman"/>
          <w:sz w:val="28"/>
          <w:szCs w:val="28"/>
        </w:rPr>
        <w:t>7</w:t>
      </w:r>
      <w:r w:rsidRPr="00AD1BB4">
        <w:rPr>
          <w:rFonts w:ascii="Times New Roman" w:hAnsi="Times New Roman" w:cs="Times New Roman"/>
          <w:sz w:val="28"/>
          <w:szCs w:val="28"/>
        </w:rPr>
        <w:t xml:space="preserve"> году], что привело к искажению бухгалтерской отчетности ГБУ АО «Архоблветлаборатория» за 2016 год.</w:t>
      </w:r>
    </w:p>
    <w:p w:rsidR="00E82A17" w:rsidRPr="00AD1BB4" w:rsidRDefault="00E82A17" w:rsidP="00484979">
      <w:pPr>
        <w:autoSpaceDE w:val="0"/>
        <w:autoSpaceDN w:val="0"/>
        <w:adjustRightInd w:val="0"/>
        <w:spacing w:after="0" w:line="240" w:lineRule="auto"/>
        <w:ind w:firstLine="851"/>
        <w:jc w:val="both"/>
        <w:rPr>
          <w:rFonts w:ascii="Times New Roman" w:hAnsi="Times New Roman" w:cs="Times New Roman"/>
          <w:sz w:val="28"/>
          <w:szCs w:val="28"/>
        </w:rPr>
      </w:pPr>
      <w:r w:rsidRPr="00AD1BB4">
        <w:rPr>
          <w:rFonts w:ascii="Times New Roman" w:hAnsi="Times New Roman" w:cs="Times New Roman"/>
          <w:sz w:val="28"/>
          <w:szCs w:val="28"/>
        </w:rPr>
        <w:t>По состоянию на 01.01.2017 неиспользованный остаток средств субсидии, с учетом перечисленного аванса 2 045,00 руб. в 2016 году, составил 270 788,50 руб., который инспекция Сведениями об операциях с целевыми субсидиями, предоставленными государственному (муниципальному) учреждению на 2017 г. (ф. 0501016) от 09.01.2017 на основании ходатайства ГБУ АО «Архоблветлаборатория» разрешила использовать указанные остатки на те же цели в 2017 году.</w:t>
      </w:r>
    </w:p>
    <w:p w:rsidR="00E82A17" w:rsidRPr="00AD1BB4" w:rsidRDefault="00E82A17" w:rsidP="0054311E">
      <w:pPr>
        <w:pStyle w:val="a6"/>
        <w:numPr>
          <w:ilvl w:val="0"/>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 xml:space="preserve">Кроме того, </w:t>
      </w:r>
      <w:r w:rsidR="0054311E" w:rsidRPr="00AD1BB4">
        <w:rPr>
          <w:rFonts w:ascii="Times New Roman" w:hAnsi="Times New Roman" w:cs="Times New Roman"/>
          <w:sz w:val="28"/>
          <w:szCs w:val="28"/>
        </w:rPr>
        <w:t xml:space="preserve">в ГБУ АО «Архоблветлаборатория» </w:t>
      </w:r>
      <w:r w:rsidRPr="00AD1BB4">
        <w:rPr>
          <w:rFonts w:ascii="Times New Roman" w:hAnsi="Times New Roman" w:cs="Times New Roman"/>
          <w:sz w:val="28"/>
          <w:szCs w:val="28"/>
        </w:rPr>
        <w:t>установлены следующие нарушения:</w:t>
      </w:r>
    </w:p>
    <w:p w:rsidR="00E82A17" w:rsidRPr="00AD1BB4" w:rsidRDefault="00E82A17" w:rsidP="00DB1F48">
      <w:pPr>
        <w:pStyle w:val="a6"/>
        <w:numPr>
          <w:ilvl w:val="1"/>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В нарушение пп. «д» п. 10 постановления Правительства Архангельской области от 29.12.2015 № 573-пп «О мерах по реализации областного закона «Об областном бюджете на 2016 год» (далее – Постановление № 573-пп) и пунктов 2.1 договоров поставки от 31.05.2016 № 3105/1 и от 01.06.2016 № 0106/1, заключенных с ООО «Сибагропартнер», ГБУ АО «Архоблветлаборатория» допущено превышение предельного размера авансирования 15 % от суммы договора. Превышение составило 19 296,00 руб</w:t>
      </w:r>
      <w:r w:rsidR="00906709" w:rsidRPr="00AD1BB4">
        <w:rPr>
          <w:rFonts w:ascii="Times New Roman" w:hAnsi="Times New Roman" w:cs="Times New Roman"/>
          <w:sz w:val="28"/>
          <w:szCs w:val="28"/>
        </w:rPr>
        <w:t>.</w:t>
      </w:r>
      <w:r w:rsidR="00771F7A" w:rsidRPr="00AD1BB4">
        <w:rPr>
          <w:rFonts w:ascii="Times New Roman" w:hAnsi="Times New Roman" w:cs="Times New Roman"/>
          <w:sz w:val="28"/>
          <w:szCs w:val="28"/>
        </w:rPr>
        <w:t xml:space="preserve"> Кроме того, в</w:t>
      </w:r>
      <w:r w:rsidRPr="00AD1BB4">
        <w:rPr>
          <w:rFonts w:ascii="Times New Roman" w:hAnsi="Times New Roman" w:cs="Times New Roman"/>
          <w:sz w:val="28"/>
          <w:szCs w:val="28"/>
        </w:rPr>
        <w:t xml:space="preserve"> нарушение п. 97 Инструкции по применению плана счетов бухгалтерского учета бюджетных учреждений, утвержденной Приказом Минфина России от 16.12.2010 № 174н (далее – Инструкция № 174н) указанное авансирование отражено в бухгалтерском учете Дт. 302.31 «Расчеты по приобретению основных средств» Кт. 201.11 «Денежные средства учреждения на лицевых счетах в органе казначейства».</w:t>
      </w:r>
    </w:p>
    <w:p w:rsidR="00E82A17" w:rsidRPr="00AD1BB4" w:rsidRDefault="00E82A17" w:rsidP="007267B2">
      <w:pPr>
        <w:pStyle w:val="a6"/>
        <w:numPr>
          <w:ilvl w:val="1"/>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В нарушение п. 8 Инструкции № 174н, а также п. 5 Порядка № 280-пп приобретенный легковой автомобиль Renault Duster стоимостью 887 771,34 руб. отражен в бухгалтерском учете на счете 101.34 «Машины и оборудование – иное движимое имущество учреждения». В ходе проведения проверки, автомобиль в бухгалтерском учете ГБУ АО «Архоблветлаборатория» перенесен на счет 101.25 «Транспортные средства – особо ценное движимое имущество учреждения».</w:t>
      </w:r>
    </w:p>
    <w:p w:rsidR="00E82A17" w:rsidRPr="00AD1BB4" w:rsidRDefault="00E82A17" w:rsidP="007D219C">
      <w:pPr>
        <w:pStyle w:val="a6"/>
        <w:numPr>
          <w:ilvl w:val="1"/>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 xml:space="preserve"> Приобретенный ГБУ АО «Архоблветлаборатория» «Расширенный пакет» (включает в себя программное обеспечения для персонального компьютера) стоимостью 1 399,00 руб. поставлен на учет на счет 105.36 в качестве материальных запасов. Указаниями о порядке применения бюджетной классификации Российской Федерации, утвержденной Приказом Минфина России от 01.07.2013 № 65н установлено, что приобретение неисключительных (пользовательских) лицензионных прав на программное обеспечение относится на КОСГУ 226 «Прочие работы, услуги». Таким образом, в соответствии с пунктами 127, 128 Инструкции № 174н операции по расчетам по прочим работам, услугам должны быть отражены записью: Дт. 401.20.226 Кт. 302.26.730.</w:t>
      </w:r>
    </w:p>
    <w:p w:rsidR="00537880" w:rsidRPr="00AD1BB4" w:rsidRDefault="00D57C5E" w:rsidP="00B60323">
      <w:pPr>
        <w:pStyle w:val="a6"/>
        <w:numPr>
          <w:ilvl w:val="1"/>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В н</w:t>
      </w:r>
      <w:r w:rsidR="00537880" w:rsidRPr="00AD1BB4">
        <w:rPr>
          <w:rFonts w:ascii="Times New Roman" w:hAnsi="Times New Roman" w:cs="Times New Roman"/>
          <w:sz w:val="28"/>
          <w:szCs w:val="28"/>
        </w:rPr>
        <w:t>арушен</w:t>
      </w:r>
      <w:r w:rsidRPr="00AD1BB4">
        <w:rPr>
          <w:rFonts w:ascii="Times New Roman" w:hAnsi="Times New Roman" w:cs="Times New Roman"/>
          <w:sz w:val="28"/>
          <w:szCs w:val="28"/>
        </w:rPr>
        <w:t>ие</w:t>
      </w:r>
      <w:r w:rsidR="00537880" w:rsidRPr="00AD1BB4">
        <w:rPr>
          <w:rFonts w:ascii="Times New Roman" w:hAnsi="Times New Roman" w:cs="Times New Roman"/>
          <w:sz w:val="28"/>
          <w:szCs w:val="28"/>
        </w:rPr>
        <w:t xml:space="preserve"> п.</w:t>
      </w:r>
      <w:r w:rsidR="007B4612" w:rsidRPr="00AD1BB4">
        <w:rPr>
          <w:rFonts w:ascii="Times New Roman" w:hAnsi="Times New Roman" w:cs="Times New Roman"/>
          <w:sz w:val="28"/>
          <w:szCs w:val="28"/>
        </w:rPr>
        <w:t xml:space="preserve"> </w:t>
      </w:r>
      <w:r w:rsidR="00537880" w:rsidRPr="00AD1BB4">
        <w:rPr>
          <w:rFonts w:ascii="Times New Roman" w:hAnsi="Times New Roman" w:cs="Times New Roman"/>
          <w:sz w:val="28"/>
          <w:szCs w:val="28"/>
        </w:rPr>
        <w:t xml:space="preserve">15.1 Порядка предоставления информации государственным (муниципальным) учреждениям, ее размещения на официальном сайте в сети Интернет и ведения указанного сайта, утвержденного Приказом Минфина РФ от 21.07.2011 № 86н </w:t>
      </w:r>
      <w:r w:rsidRPr="00AD1BB4">
        <w:rPr>
          <w:rFonts w:ascii="Times New Roman" w:hAnsi="Times New Roman" w:cs="Times New Roman"/>
          <w:sz w:val="28"/>
          <w:szCs w:val="28"/>
        </w:rPr>
        <w:t>инспекцией</w:t>
      </w:r>
      <w:r w:rsidR="00537880" w:rsidRPr="00AD1BB4">
        <w:rPr>
          <w:rFonts w:ascii="Times New Roman" w:hAnsi="Times New Roman" w:cs="Times New Roman"/>
          <w:sz w:val="28"/>
          <w:szCs w:val="28"/>
        </w:rPr>
        <w:t xml:space="preserve"> не обеспечен</w:t>
      </w:r>
      <w:r w:rsidRPr="00AD1BB4">
        <w:rPr>
          <w:rFonts w:ascii="Times New Roman" w:hAnsi="Times New Roman" w:cs="Times New Roman"/>
          <w:sz w:val="28"/>
          <w:szCs w:val="28"/>
        </w:rPr>
        <w:t>о</w:t>
      </w:r>
      <w:r w:rsidR="00537880" w:rsidRPr="00AD1BB4">
        <w:rPr>
          <w:rFonts w:ascii="Times New Roman" w:hAnsi="Times New Roman" w:cs="Times New Roman"/>
          <w:sz w:val="28"/>
          <w:szCs w:val="28"/>
        </w:rPr>
        <w:t xml:space="preserve"> размещени</w:t>
      </w:r>
      <w:r w:rsidRPr="00AD1BB4">
        <w:rPr>
          <w:rFonts w:ascii="Times New Roman" w:hAnsi="Times New Roman" w:cs="Times New Roman"/>
          <w:sz w:val="28"/>
          <w:szCs w:val="28"/>
        </w:rPr>
        <w:t>е</w:t>
      </w:r>
      <w:r w:rsidR="00537880" w:rsidRPr="00AD1BB4">
        <w:rPr>
          <w:rFonts w:ascii="Times New Roman" w:hAnsi="Times New Roman" w:cs="Times New Roman"/>
          <w:sz w:val="28"/>
          <w:szCs w:val="28"/>
        </w:rPr>
        <w:t xml:space="preserve"> на официальном сайте </w:t>
      </w:r>
      <w:hyperlink r:id="rId9" w:history="1">
        <w:r w:rsidR="00B60323" w:rsidRPr="00AD1BB4">
          <w:rPr>
            <w:rStyle w:val="a8"/>
            <w:rFonts w:ascii="Times New Roman" w:hAnsi="Times New Roman" w:cs="Times New Roman"/>
            <w:color w:val="auto"/>
            <w:sz w:val="28"/>
            <w:szCs w:val="28"/>
          </w:rPr>
          <w:t>www.bus.gov.ru</w:t>
        </w:r>
      </w:hyperlink>
      <w:r w:rsidR="00B60323" w:rsidRPr="00AD1BB4">
        <w:rPr>
          <w:rFonts w:ascii="Times New Roman" w:hAnsi="Times New Roman" w:cs="Times New Roman"/>
          <w:sz w:val="28"/>
          <w:szCs w:val="28"/>
        </w:rPr>
        <w:t xml:space="preserve"> </w:t>
      </w:r>
      <w:r w:rsidR="00537880" w:rsidRPr="00AD1BB4">
        <w:rPr>
          <w:rFonts w:ascii="Times New Roman" w:hAnsi="Times New Roman" w:cs="Times New Roman"/>
          <w:sz w:val="28"/>
          <w:szCs w:val="28"/>
        </w:rPr>
        <w:t>информации о результатах деятельнос</w:t>
      </w:r>
      <w:r w:rsidRPr="00AD1BB4">
        <w:rPr>
          <w:rFonts w:ascii="Times New Roman" w:hAnsi="Times New Roman" w:cs="Times New Roman"/>
          <w:sz w:val="28"/>
          <w:szCs w:val="28"/>
        </w:rPr>
        <w:t>ти подведомственных учреждений.</w:t>
      </w:r>
    </w:p>
    <w:p w:rsidR="00145330" w:rsidRPr="00AD1BB4" w:rsidRDefault="00145330" w:rsidP="008034D3">
      <w:pPr>
        <w:pStyle w:val="a6"/>
        <w:numPr>
          <w:ilvl w:val="0"/>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Согласно Отчету о выполнении государственной программы в 2016 году, в рамках реализации мероприятия «Проведение противоэпизоотических мероприятий на территории Архангельской области» проведено более 201,1 тыс. диагностических исследований, более 11,2 млн. вакцинаций, обработок животных и птицы против заразных болезней, проведены дезинфекции на 884 объек</w:t>
      </w:r>
      <w:r w:rsidR="008034D3" w:rsidRPr="00AD1BB4">
        <w:rPr>
          <w:rFonts w:ascii="Times New Roman" w:hAnsi="Times New Roman" w:cs="Times New Roman"/>
          <w:sz w:val="28"/>
          <w:szCs w:val="28"/>
        </w:rPr>
        <w:t>тах площадью более 1 003,5 тыс.</w:t>
      </w:r>
      <w:r w:rsidRPr="00AD1BB4">
        <w:rPr>
          <w:rFonts w:ascii="Times New Roman" w:hAnsi="Times New Roman" w:cs="Times New Roman"/>
          <w:sz w:val="28"/>
          <w:szCs w:val="28"/>
        </w:rPr>
        <w:t xml:space="preserve">кв.м. </w:t>
      </w:r>
    </w:p>
    <w:p w:rsidR="00145330" w:rsidRPr="00AD1BB4" w:rsidRDefault="003B3F1A" w:rsidP="004015DA">
      <w:pPr>
        <w:autoSpaceDE w:val="0"/>
        <w:autoSpaceDN w:val="0"/>
        <w:adjustRightInd w:val="0"/>
        <w:spacing w:after="0" w:line="240" w:lineRule="auto"/>
        <w:ind w:firstLine="851"/>
        <w:jc w:val="both"/>
        <w:rPr>
          <w:rFonts w:ascii="Times New Roman" w:hAnsi="Times New Roman" w:cs="Times New Roman"/>
          <w:sz w:val="28"/>
          <w:szCs w:val="28"/>
        </w:rPr>
      </w:pPr>
      <w:r w:rsidRPr="00AD1BB4">
        <w:rPr>
          <w:rFonts w:ascii="Times New Roman" w:hAnsi="Times New Roman" w:cs="Times New Roman"/>
          <w:sz w:val="28"/>
          <w:szCs w:val="28"/>
        </w:rPr>
        <w:t>Установлено, что ц</w:t>
      </w:r>
      <w:r w:rsidR="00145330" w:rsidRPr="00AD1BB4">
        <w:rPr>
          <w:rFonts w:ascii="Times New Roman" w:hAnsi="Times New Roman" w:cs="Times New Roman"/>
          <w:sz w:val="28"/>
          <w:szCs w:val="28"/>
        </w:rPr>
        <w:t>елевой показатель</w:t>
      </w:r>
      <w:r w:rsidRPr="00AD1BB4">
        <w:rPr>
          <w:rFonts w:ascii="Times New Roman" w:hAnsi="Times New Roman" w:cs="Times New Roman"/>
          <w:sz w:val="28"/>
          <w:szCs w:val="28"/>
        </w:rPr>
        <w:t xml:space="preserve"> –</w:t>
      </w:r>
      <w:r w:rsidR="00145330" w:rsidRPr="00AD1BB4">
        <w:rPr>
          <w:rFonts w:ascii="Times New Roman" w:hAnsi="Times New Roman" w:cs="Times New Roman"/>
          <w:sz w:val="28"/>
          <w:szCs w:val="28"/>
        </w:rPr>
        <w:t xml:space="preserve"> отсутствие очагов заразных болезней на территории Архангельской области, не достигнут, так как на территориях муниципальных образований Архангельской области «Холмогорский муниципальный район», «Коношский муниципальный район», «Няндомский муниципальный район», «Онежский муниципальный район» в отчетном году установлены очаги африканской чумы свиней. </w:t>
      </w:r>
    </w:p>
    <w:p w:rsidR="00916A5B" w:rsidRPr="00AD1BB4" w:rsidRDefault="00035B7A" w:rsidP="00F21052">
      <w:pPr>
        <w:pStyle w:val="a6"/>
        <w:numPr>
          <w:ilvl w:val="0"/>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На</w:t>
      </w:r>
      <w:r w:rsidR="00890DD3" w:rsidRPr="00AD1BB4">
        <w:rPr>
          <w:rFonts w:ascii="Times New Roman" w:hAnsi="Times New Roman" w:cs="Times New Roman"/>
          <w:sz w:val="28"/>
          <w:szCs w:val="28"/>
        </w:rPr>
        <w:t xml:space="preserve"> ликвидаци</w:t>
      </w:r>
      <w:r w:rsidRPr="00AD1BB4">
        <w:rPr>
          <w:rFonts w:ascii="Times New Roman" w:hAnsi="Times New Roman" w:cs="Times New Roman"/>
          <w:sz w:val="28"/>
          <w:szCs w:val="28"/>
        </w:rPr>
        <w:t>ю</w:t>
      </w:r>
      <w:r w:rsidR="00890DD3" w:rsidRPr="00AD1BB4">
        <w:rPr>
          <w:rFonts w:ascii="Times New Roman" w:hAnsi="Times New Roman" w:cs="Times New Roman"/>
          <w:sz w:val="28"/>
          <w:szCs w:val="28"/>
        </w:rPr>
        <w:t xml:space="preserve"> последствий и дальнейшего распространения африканской чумы свиней в 2016 году </w:t>
      </w:r>
      <w:r w:rsidR="005C7BC3" w:rsidRPr="00AD1BB4">
        <w:rPr>
          <w:rFonts w:ascii="Times New Roman" w:hAnsi="Times New Roman" w:cs="Times New Roman"/>
          <w:sz w:val="28"/>
          <w:szCs w:val="28"/>
        </w:rPr>
        <w:t xml:space="preserve">инспекции </w:t>
      </w:r>
      <w:r w:rsidR="00890DD3" w:rsidRPr="00AD1BB4">
        <w:rPr>
          <w:rFonts w:ascii="Times New Roman" w:hAnsi="Times New Roman" w:cs="Times New Roman"/>
          <w:sz w:val="28"/>
          <w:szCs w:val="28"/>
        </w:rPr>
        <w:t xml:space="preserve">выделены средства резервного фонда Правительства Архангельской области для муниципальных образований, на территории которых установлена чрезвычайная ситуация, в сумме 879 848,19 руб. Проведено работ по ликвидации последствий и дальнейшему распространению африканской чумы свиней на 835 666,00 руб. Неиспользованный остаток </w:t>
      </w:r>
      <w:r w:rsidR="00B331D5" w:rsidRPr="00AD1BB4">
        <w:rPr>
          <w:rFonts w:ascii="Times New Roman" w:hAnsi="Times New Roman" w:cs="Times New Roman"/>
          <w:sz w:val="28"/>
          <w:szCs w:val="28"/>
        </w:rPr>
        <w:t xml:space="preserve">в сумме </w:t>
      </w:r>
      <w:r w:rsidR="00DF07A7" w:rsidRPr="00AD1BB4">
        <w:rPr>
          <w:rFonts w:ascii="Times New Roman" w:hAnsi="Times New Roman" w:cs="Times New Roman"/>
          <w:sz w:val="28"/>
          <w:szCs w:val="28"/>
        </w:rPr>
        <w:t>44 182,19 руб.</w:t>
      </w:r>
      <w:r w:rsidR="00782898" w:rsidRPr="00AD1BB4">
        <w:rPr>
          <w:rFonts w:ascii="Times New Roman" w:hAnsi="Times New Roman" w:cs="Times New Roman"/>
          <w:sz w:val="28"/>
          <w:szCs w:val="28"/>
        </w:rPr>
        <w:t xml:space="preserve"> возвращен в областной бюджет.</w:t>
      </w:r>
    </w:p>
    <w:p w:rsidR="00EA2AE3" w:rsidRPr="00AD1BB4" w:rsidRDefault="00890DD3" w:rsidP="00782898">
      <w:pPr>
        <w:autoSpaceDE w:val="0"/>
        <w:autoSpaceDN w:val="0"/>
        <w:adjustRightInd w:val="0"/>
        <w:spacing w:after="0" w:line="240" w:lineRule="auto"/>
        <w:ind w:firstLine="851"/>
        <w:jc w:val="both"/>
        <w:rPr>
          <w:rFonts w:ascii="Times New Roman" w:hAnsi="Times New Roman" w:cs="Times New Roman"/>
          <w:sz w:val="28"/>
          <w:szCs w:val="28"/>
        </w:rPr>
      </w:pPr>
      <w:r w:rsidRPr="00AD1BB4">
        <w:rPr>
          <w:rFonts w:ascii="Times New Roman" w:hAnsi="Times New Roman" w:cs="Times New Roman"/>
          <w:sz w:val="28"/>
          <w:szCs w:val="28"/>
        </w:rPr>
        <w:t xml:space="preserve">При сопоставлении </w:t>
      </w:r>
      <w:r w:rsidR="00035B7A" w:rsidRPr="00AD1BB4">
        <w:rPr>
          <w:rFonts w:ascii="Times New Roman" w:hAnsi="Times New Roman" w:cs="Times New Roman"/>
          <w:sz w:val="28"/>
          <w:szCs w:val="28"/>
        </w:rPr>
        <w:t xml:space="preserve">представленных </w:t>
      </w:r>
      <w:r w:rsidRPr="00AD1BB4">
        <w:rPr>
          <w:rFonts w:ascii="Times New Roman" w:hAnsi="Times New Roman" w:cs="Times New Roman"/>
          <w:sz w:val="28"/>
          <w:szCs w:val="28"/>
        </w:rPr>
        <w:t>Локальных смет по утилизации животных, в части указанного веса утилизированных животных, и Актов об отчуждении животных и изъятии продуктов животноводства при ликвидации очагов особо опасных болезней животных установлены расхождения в объеме 23</w:t>
      </w:r>
      <w:r w:rsidR="00782898" w:rsidRPr="00AD1BB4">
        <w:rPr>
          <w:rFonts w:ascii="Times New Roman" w:hAnsi="Times New Roman" w:cs="Times New Roman"/>
          <w:sz w:val="28"/>
          <w:szCs w:val="28"/>
        </w:rPr>
        <w:t>,5 тонн на сумму 249,0 тыс.руб.</w:t>
      </w:r>
    </w:p>
    <w:p w:rsidR="00916A5B" w:rsidRPr="00AD1BB4" w:rsidRDefault="00890DD3" w:rsidP="00451B88">
      <w:pPr>
        <w:autoSpaceDE w:val="0"/>
        <w:autoSpaceDN w:val="0"/>
        <w:adjustRightInd w:val="0"/>
        <w:spacing w:after="0" w:line="240" w:lineRule="auto"/>
        <w:ind w:firstLine="851"/>
        <w:jc w:val="both"/>
        <w:rPr>
          <w:rFonts w:ascii="Times New Roman" w:hAnsi="Times New Roman" w:cs="Times New Roman"/>
          <w:sz w:val="28"/>
          <w:szCs w:val="28"/>
        </w:rPr>
      </w:pPr>
      <w:r w:rsidRPr="00AD1BB4">
        <w:rPr>
          <w:rFonts w:ascii="Times New Roman" w:hAnsi="Times New Roman" w:cs="Times New Roman"/>
          <w:sz w:val="28"/>
          <w:szCs w:val="28"/>
        </w:rPr>
        <w:t xml:space="preserve">В части обеспечения соблюдения получателями иных межбюджетных трансфертов, имеющих целевое назначение, условий, целей и порядка, установленных при их предоставлении инспекцией не выполнено требование абз. 1 и абз. 2 п. 16 </w:t>
      </w:r>
      <w:r w:rsidR="00DF07A7" w:rsidRPr="00AD1BB4">
        <w:rPr>
          <w:rFonts w:ascii="Times New Roman" w:hAnsi="Times New Roman" w:cs="Times New Roman"/>
          <w:sz w:val="28"/>
          <w:szCs w:val="28"/>
        </w:rPr>
        <w:t>Положения о порядке использования средств резервного фонда Правительства Архангельской области, утвержденного постановлением Правительства Архангельской области от 02.08.2016 № 292-пп</w:t>
      </w:r>
      <w:r w:rsidRPr="00AD1BB4">
        <w:rPr>
          <w:rFonts w:ascii="Times New Roman" w:hAnsi="Times New Roman" w:cs="Times New Roman"/>
          <w:sz w:val="28"/>
          <w:szCs w:val="28"/>
        </w:rPr>
        <w:t>, что является нарушением пп. 10 п. 1 ст.</w:t>
      </w:r>
      <w:r w:rsidR="007D5111" w:rsidRPr="00AD1BB4">
        <w:rPr>
          <w:rFonts w:ascii="Times New Roman" w:hAnsi="Times New Roman" w:cs="Times New Roman"/>
          <w:sz w:val="28"/>
          <w:szCs w:val="28"/>
        </w:rPr>
        <w:t xml:space="preserve"> </w:t>
      </w:r>
      <w:r w:rsidRPr="00AD1BB4">
        <w:rPr>
          <w:rFonts w:ascii="Times New Roman" w:hAnsi="Times New Roman" w:cs="Times New Roman"/>
          <w:sz w:val="28"/>
          <w:szCs w:val="28"/>
        </w:rPr>
        <w:t>158 БК РФ.</w:t>
      </w:r>
    </w:p>
    <w:p w:rsidR="00EA2AE3" w:rsidRPr="00AD1BB4" w:rsidRDefault="007A3356" w:rsidP="00451B88">
      <w:pPr>
        <w:autoSpaceDE w:val="0"/>
        <w:autoSpaceDN w:val="0"/>
        <w:adjustRightInd w:val="0"/>
        <w:spacing w:after="0" w:line="240" w:lineRule="auto"/>
        <w:ind w:firstLine="851"/>
        <w:jc w:val="both"/>
        <w:rPr>
          <w:rFonts w:ascii="Times New Roman" w:hAnsi="Times New Roman" w:cs="Times New Roman"/>
          <w:sz w:val="28"/>
          <w:szCs w:val="28"/>
        </w:rPr>
      </w:pPr>
      <w:r w:rsidRPr="00AD1BB4">
        <w:rPr>
          <w:rFonts w:ascii="Times New Roman" w:hAnsi="Times New Roman" w:cs="Times New Roman"/>
          <w:sz w:val="28"/>
          <w:szCs w:val="28"/>
        </w:rPr>
        <w:t xml:space="preserve">Инспекцией </w:t>
      </w:r>
      <w:r w:rsidR="005C7BC3" w:rsidRPr="00AD1BB4">
        <w:rPr>
          <w:rFonts w:ascii="Times New Roman" w:hAnsi="Times New Roman" w:cs="Times New Roman"/>
          <w:sz w:val="28"/>
          <w:szCs w:val="28"/>
        </w:rPr>
        <w:t>дополнительн</w:t>
      </w:r>
      <w:r w:rsidR="00594AF0" w:rsidRPr="00AD1BB4">
        <w:rPr>
          <w:rFonts w:ascii="Times New Roman" w:hAnsi="Times New Roman" w:cs="Times New Roman"/>
          <w:sz w:val="28"/>
          <w:szCs w:val="28"/>
        </w:rPr>
        <w:t>о</w:t>
      </w:r>
      <w:r w:rsidR="005C7BC3" w:rsidRPr="00AD1BB4">
        <w:rPr>
          <w:rFonts w:ascii="Times New Roman" w:hAnsi="Times New Roman" w:cs="Times New Roman"/>
          <w:sz w:val="28"/>
          <w:szCs w:val="28"/>
        </w:rPr>
        <w:t xml:space="preserve"> </w:t>
      </w:r>
      <w:r w:rsidR="00594AF0" w:rsidRPr="00AD1BB4">
        <w:rPr>
          <w:rFonts w:ascii="Times New Roman" w:hAnsi="Times New Roman" w:cs="Times New Roman"/>
          <w:sz w:val="28"/>
          <w:szCs w:val="28"/>
        </w:rPr>
        <w:t xml:space="preserve">представлены </w:t>
      </w:r>
      <w:r w:rsidRPr="00AD1BB4">
        <w:rPr>
          <w:rFonts w:ascii="Times New Roman" w:hAnsi="Times New Roman" w:cs="Times New Roman"/>
          <w:sz w:val="28"/>
          <w:szCs w:val="28"/>
        </w:rPr>
        <w:t>сведения</w:t>
      </w:r>
      <w:r w:rsidR="00EA2AE3" w:rsidRPr="00AD1BB4">
        <w:rPr>
          <w:rFonts w:ascii="Times New Roman" w:hAnsi="Times New Roman" w:cs="Times New Roman"/>
          <w:sz w:val="28"/>
          <w:szCs w:val="28"/>
        </w:rPr>
        <w:t xml:space="preserve"> </w:t>
      </w:r>
      <w:r w:rsidR="00035B7A" w:rsidRPr="00AD1BB4">
        <w:rPr>
          <w:rFonts w:ascii="Times New Roman" w:hAnsi="Times New Roman" w:cs="Times New Roman"/>
          <w:sz w:val="28"/>
          <w:szCs w:val="28"/>
        </w:rPr>
        <w:t>об отчуждении животных и изъятии продуктов животноводства при ликвидации очагов особо опасных болезней животных</w:t>
      </w:r>
      <w:r w:rsidR="00EA2AE3" w:rsidRPr="00AD1BB4">
        <w:rPr>
          <w:rFonts w:ascii="Times New Roman" w:hAnsi="Times New Roman" w:cs="Times New Roman"/>
          <w:sz w:val="28"/>
          <w:szCs w:val="28"/>
        </w:rPr>
        <w:t xml:space="preserve">, </w:t>
      </w:r>
      <w:r w:rsidR="00594AF0" w:rsidRPr="00AD1BB4">
        <w:rPr>
          <w:rFonts w:ascii="Times New Roman" w:hAnsi="Times New Roman" w:cs="Times New Roman"/>
          <w:sz w:val="28"/>
          <w:szCs w:val="28"/>
        </w:rPr>
        <w:t>на основании</w:t>
      </w:r>
      <w:r w:rsidRPr="00AD1BB4">
        <w:rPr>
          <w:rFonts w:ascii="Times New Roman" w:hAnsi="Times New Roman" w:cs="Times New Roman"/>
          <w:sz w:val="28"/>
          <w:szCs w:val="28"/>
        </w:rPr>
        <w:t xml:space="preserve"> которы</w:t>
      </w:r>
      <w:r w:rsidR="00594AF0" w:rsidRPr="00AD1BB4">
        <w:rPr>
          <w:rFonts w:ascii="Times New Roman" w:hAnsi="Times New Roman" w:cs="Times New Roman"/>
          <w:sz w:val="28"/>
          <w:szCs w:val="28"/>
        </w:rPr>
        <w:t>х</w:t>
      </w:r>
      <w:r w:rsidRPr="00AD1BB4">
        <w:rPr>
          <w:rFonts w:ascii="Times New Roman" w:hAnsi="Times New Roman" w:cs="Times New Roman"/>
          <w:sz w:val="28"/>
          <w:szCs w:val="28"/>
        </w:rPr>
        <w:t xml:space="preserve"> </w:t>
      </w:r>
      <w:r w:rsidR="00EA2AE3" w:rsidRPr="00AD1BB4">
        <w:rPr>
          <w:rFonts w:ascii="Times New Roman" w:hAnsi="Times New Roman" w:cs="Times New Roman"/>
          <w:sz w:val="28"/>
          <w:szCs w:val="28"/>
        </w:rPr>
        <w:t>уточнен вес утилизированных животных</w:t>
      </w:r>
      <w:r w:rsidR="00035B7A" w:rsidRPr="00AD1BB4">
        <w:rPr>
          <w:rFonts w:ascii="Times New Roman" w:hAnsi="Times New Roman" w:cs="Times New Roman"/>
          <w:sz w:val="28"/>
          <w:szCs w:val="28"/>
        </w:rPr>
        <w:t xml:space="preserve">. </w:t>
      </w:r>
      <w:r w:rsidR="00B60FAB" w:rsidRPr="00AD1BB4">
        <w:rPr>
          <w:rFonts w:ascii="Times New Roman" w:hAnsi="Times New Roman" w:cs="Times New Roman"/>
          <w:sz w:val="28"/>
          <w:szCs w:val="28"/>
        </w:rPr>
        <w:t>П</w:t>
      </w:r>
      <w:r w:rsidR="00EA5C02" w:rsidRPr="00AD1BB4">
        <w:rPr>
          <w:rFonts w:ascii="Times New Roman" w:hAnsi="Times New Roman" w:cs="Times New Roman"/>
          <w:sz w:val="28"/>
          <w:szCs w:val="28"/>
        </w:rPr>
        <w:t>редставлен</w:t>
      </w:r>
      <w:r w:rsidR="00035B7A" w:rsidRPr="00AD1BB4">
        <w:rPr>
          <w:rFonts w:ascii="Times New Roman" w:hAnsi="Times New Roman" w:cs="Times New Roman"/>
          <w:sz w:val="28"/>
          <w:szCs w:val="28"/>
        </w:rPr>
        <w:t>ы</w:t>
      </w:r>
      <w:r w:rsidR="00EA5C02" w:rsidRPr="00AD1BB4">
        <w:rPr>
          <w:rFonts w:ascii="Times New Roman" w:hAnsi="Times New Roman" w:cs="Times New Roman"/>
          <w:sz w:val="28"/>
          <w:szCs w:val="28"/>
        </w:rPr>
        <w:t xml:space="preserve"> сведения о </w:t>
      </w:r>
      <w:r w:rsidR="00035B7A" w:rsidRPr="00AD1BB4">
        <w:rPr>
          <w:rFonts w:ascii="Times New Roman" w:hAnsi="Times New Roman" w:cs="Times New Roman"/>
          <w:sz w:val="28"/>
          <w:szCs w:val="28"/>
        </w:rPr>
        <w:t xml:space="preserve">перечне </w:t>
      </w:r>
      <w:r w:rsidR="00EA5C02" w:rsidRPr="00AD1BB4">
        <w:rPr>
          <w:rFonts w:ascii="Times New Roman" w:hAnsi="Times New Roman" w:cs="Times New Roman"/>
          <w:sz w:val="28"/>
          <w:szCs w:val="28"/>
        </w:rPr>
        <w:t>допол</w:t>
      </w:r>
      <w:r w:rsidR="005C7BC3" w:rsidRPr="00AD1BB4">
        <w:rPr>
          <w:rFonts w:ascii="Times New Roman" w:hAnsi="Times New Roman" w:cs="Times New Roman"/>
          <w:sz w:val="28"/>
          <w:szCs w:val="28"/>
        </w:rPr>
        <w:t>нительно проведенных мероприятиях</w:t>
      </w:r>
      <w:r w:rsidR="00035B7A" w:rsidRPr="00AD1BB4">
        <w:rPr>
          <w:rFonts w:ascii="Times New Roman" w:hAnsi="Times New Roman" w:cs="Times New Roman"/>
          <w:sz w:val="28"/>
          <w:szCs w:val="28"/>
        </w:rPr>
        <w:t xml:space="preserve"> и </w:t>
      </w:r>
      <w:r w:rsidRPr="00AD1BB4">
        <w:rPr>
          <w:rFonts w:ascii="Times New Roman" w:hAnsi="Times New Roman" w:cs="Times New Roman"/>
          <w:sz w:val="28"/>
          <w:szCs w:val="28"/>
        </w:rPr>
        <w:t>соответствующих</w:t>
      </w:r>
      <w:r w:rsidR="00035B7A" w:rsidRPr="00AD1BB4">
        <w:rPr>
          <w:rFonts w:ascii="Times New Roman" w:hAnsi="Times New Roman" w:cs="Times New Roman"/>
          <w:sz w:val="28"/>
          <w:szCs w:val="28"/>
        </w:rPr>
        <w:t xml:space="preserve"> расходах</w:t>
      </w:r>
      <w:r w:rsidR="005C7BC3" w:rsidRPr="00AD1BB4">
        <w:rPr>
          <w:rFonts w:ascii="Times New Roman" w:hAnsi="Times New Roman" w:cs="Times New Roman"/>
          <w:sz w:val="28"/>
          <w:szCs w:val="28"/>
        </w:rPr>
        <w:t>, направленных на</w:t>
      </w:r>
      <w:r w:rsidR="00EA5C02" w:rsidRPr="00AD1BB4">
        <w:rPr>
          <w:rFonts w:ascii="Times New Roman" w:hAnsi="Times New Roman" w:cs="Times New Roman"/>
          <w:sz w:val="28"/>
          <w:szCs w:val="28"/>
        </w:rPr>
        <w:t xml:space="preserve"> ликвидаци</w:t>
      </w:r>
      <w:r w:rsidR="005C7BC3" w:rsidRPr="00AD1BB4">
        <w:rPr>
          <w:rFonts w:ascii="Times New Roman" w:hAnsi="Times New Roman" w:cs="Times New Roman"/>
          <w:sz w:val="28"/>
          <w:szCs w:val="28"/>
        </w:rPr>
        <w:t>ю</w:t>
      </w:r>
      <w:r w:rsidR="00EA5C02" w:rsidRPr="00AD1BB4">
        <w:rPr>
          <w:rFonts w:ascii="Times New Roman" w:hAnsi="Times New Roman" w:cs="Times New Roman"/>
          <w:sz w:val="28"/>
          <w:szCs w:val="28"/>
        </w:rPr>
        <w:t xml:space="preserve"> последствий и дальнейшего распространения африканской чумы свиней</w:t>
      </w:r>
      <w:r w:rsidR="00035B7A" w:rsidRPr="00AD1BB4">
        <w:rPr>
          <w:rFonts w:ascii="Times New Roman" w:hAnsi="Times New Roman" w:cs="Times New Roman"/>
          <w:sz w:val="28"/>
          <w:szCs w:val="28"/>
        </w:rPr>
        <w:t xml:space="preserve"> на территории указанных муниципальных образований</w:t>
      </w:r>
      <w:r w:rsidR="00EA2AE3" w:rsidRPr="00AD1BB4">
        <w:rPr>
          <w:rFonts w:ascii="Times New Roman" w:hAnsi="Times New Roman" w:cs="Times New Roman"/>
          <w:sz w:val="28"/>
          <w:szCs w:val="28"/>
        </w:rPr>
        <w:t xml:space="preserve"> </w:t>
      </w:r>
      <w:r w:rsidR="00EA5C02" w:rsidRPr="00AD1BB4">
        <w:rPr>
          <w:rFonts w:ascii="Times New Roman" w:hAnsi="Times New Roman" w:cs="Times New Roman"/>
          <w:sz w:val="28"/>
          <w:szCs w:val="28"/>
        </w:rPr>
        <w:t>за счет</w:t>
      </w:r>
      <w:r w:rsidR="00EA2AE3" w:rsidRPr="00AD1BB4">
        <w:rPr>
          <w:rFonts w:ascii="Times New Roman" w:hAnsi="Times New Roman" w:cs="Times New Roman"/>
          <w:sz w:val="28"/>
          <w:szCs w:val="28"/>
        </w:rPr>
        <w:t xml:space="preserve"> средств резервного фонда.</w:t>
      </w:r>
      <w:r w:rsidR="006E193D" w:rsidRPr="00AD1BB4">
        <w:rPr>
          <w:rFonts w:ascii="Times New Roman" w:hAnsi="Times New Roman" w:cs="Times New Roman"/>
          <w:sz w:val="28"/>
          <w:szCs w:val="28"/>
        </w:rPr>
        <w:t xml:space="preserve"> (Возражения </w:t>
      </w:r>
      <w:r w:rsidR="007E6251" w:rsidRPr="00AD1BB4">
        <w:rPr>
          <w:rFonts w:ascii="Times New Roman" w:hAnsi="Times New Roman" w:cs="Times New Roman"/>
          <w:sz w:val="28"/>
          <w:szCs w:val="28"/>
        </w:rPr>
        <w:t xml:space="preserve">на Акт </w:t>
      </w:r>
      <w:r w:rsidR="006E193D" w:rsidRPr="00AD1BB4">
        <w:rPr>
          <w:rFonts w:ascii="Times New Roman" w:hAnsi="Times New Roman" w:cs="Times New Roman"/>
          <w:sz w:val="28"/>
          <w:szCs w:val="28"/>
        </w:rPr>
        <w:t>с копиями документов от 13.04.2017 № 405-01-127/708).</w:t>
      </w:r>
    </w:p>
    <w:p w:rsidR="00916A5B" w:rsidRPr="00AD1BB4" w:rsidRDefault="000C7024" w:rsidP="00B331D5">
      <w:pPr>
        <w:pStyle w:val="a6"/>
        <w:numPr>
          <w:ilvl w:val="0"/>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D1BB4">
        <w:rPr>
          <w:rFonts w:ascii="Times New Roman" w:hAnsi="Times New Roman" w:cs="Times New Roman"/>
          <w:sz w:val="28"/>
          <w:szCs w:val="28"/>
        </w:rPr>
        <w:t>В нарушение п. 9 Порядка осуществления финансового контроля исполнительными органами государственной власти Архангельской области, утвержденного постановлением Правительства Архангельской области от 18.02.2014 № 58-пп, в контрольных мероприятиях</w:t>
      </w:r>
      <w:r w:rsidR="000A2A92" w:rsidRPr="00AD1BB4">
        <w:rPr>
          <w:rFonts w:ascii="Times New Roman" w:hAnsi="Times New Roman" w:cs="Times New Roman"/>
          <w:sz w:val="28"/>
          <w:szCs w:val="28"/>
        </w:rPr>
        <w:t>,</w:t>
      </w:r>
      <w:r w:rsidRPr="00AD1BB4">
        <w:rPr>
          <w:rFonts w:ascii="Times New Roman" w:hAnsi="Times New Roman" w:cs="Times New Roman"/>
          <w:sz w:val="28"/>
          <w:szCs w:val="28"/>
        </w:rPr>
        <w:t xml:space="preserve"> проведенных инспекцией, принимали участие работ</w:t>
      </w:r>
      <w:r w:rsidR="000A2A92" w:rsidRPr="00AD1BB4">
        <w:rPr>
          <w:rFonts w:ascii="Times New Roman" w:hAnsi="Times New Roman" w:cs="Times New Roman"/>
          <w:sz w:val="28"/>
          <w:szCs w:val="28"/>
        </w:rPr>
        <w:t>ники подведомственн</w:t>
      </w:r>
      <w:r w:rsidR="006B7E54" w:rsidRPr="00AD1BB4">
        <w:rPr>
          <w:rFonts w:ascii="Times New Roman" w:hAnsi="Times New Roman" w:cs="Times New Roman"/>
          <w:sz w:val="28"/>
          <w:szCs w:val="28"/>
        </w:rPr>
        <w:t>ого</w:t>
      </w:r>
      <w:r w:rsidR="000A2A92" w:rsidRPr="00AD1BB4">
        <w:rPr>
          <w:rFonts w:ascii="Times New Roman" w:hAnsi="Times New Roman" w:cs="Times New Roman"/>
          <w:sz w:val="28"/>
          <w:szCs w:val="28"/>
        </w:rPr>
        <w:t xml:space="preserve"> инспекции учреждени</w:t>
      </w:r>
      <w:r w:rsidR="006B7E54" w:rsidRPr="00AD1BB4">
        <w:rPr>
          <w:rFonts w:ascii="Times New Roman" w:hAnsi="Times New Roman" w:cs="Times New Roman"/>
          <w:sz w:val="28"/>
          <w:szCs w:val="28"/>
        </w:rPr>
        <w:t>я</w:t>
      </w:r>
      <w:r w:rsidR="00D56D36" w:rsidRPr="00AD1BB4">
        <w:rPr>
          <w:rFonts w:ascii="Times New Roman" w:hAnsi="Times New Roman" w:cs="Times New Roman"/>
          <w:sz w:val="28"/>
          <w:szCs w:val="28"/>
        </w:rPr>
        <w:t>.</w:t>
      </w:r>
      <w:r w:rsidRPr="00AD1BB4">
        <w:rPr>
          <w:rFonts w:ascii="Times New Roman" w:hAnsi="Times New Roman" w:cs="Times New Roman"/>
          <w:sz w:val="28"/>
          <w:szCs w:val="28"/>
        </w:rPr>
        <w:t xml:space="preserve"> </w:t>
      </w:r>
      <w:r w:rsidR="00D56D36" w:rsidRPr="00AD1BB4">
        <w:rPr>
          <w:rFonts w:ascii="Times New Roman" w:hAnsi="Times New Roman" w:cs="Times New Roman"/>
          <w:sz w:val="28"/>
          <w:szCs w:val="28"/>
        </w:rPr>
        <w:t>В</w:t>
      </w:r>
      <w:r w:rsidRPr="00AD1BB4">
        <w:rPr>
          <w:rFonts w:ascii="Times New Roman" w:hAnsi="Times New Roman" w:cs="Times New Roman"/>
          <w:sz w:val="28"/>
          <w:szCs w:val="28"/>
        </w:rPr>
        <w:t xml:space="preserve"> большинстве случаев работники </w:t>
      </w:r>
      <w:r w:rsidR="000B68C0" w:rsidRPr="00AD1BB4">
        <w:rPr>
          <w:rFonts w:ascii="Times New Roman" w:hAnsi="Times New Roman" w:cs="Times New Roman"/>
          <w:sz w:val="28"/>
          <w:szCs w:val="28"/>
        </w:rPr>
        <w:t xml:space="preserve">указанного </w:t>
      </w:r>
      <w:r w:rsidRPr="00AD1BB4">
        <w:rPr>
          <w:rFonts w:ascii="Times New Roman" w:hAnsi="Times New Roman" w:cs="Times New Roman"/>
          <w:sz w:val="28"/>
          <w:szCs w:val="28"/>
        </w:rPr>
        <w:t>государственн</w:t>
      </w:r>
      <w:r w:rsidR="000B68C0" w:rsidRPr="00AD1BB4">
        <w:rPr>
          <w:rFonts w:ascii="Times New Roman" w:hAnsi="Times New Roman" w:cs="Times New Roman"/>
          <w:sz w:val="28"/>
          <w:szCs w:val="28"/>
        </w:rPr>
        <w:t>ого</w:t>
      </w:r>
      <w:r w:rsidRPr="00AD1BB4">
        <w:rPr>
          <w:rFonts w:ascii="Times New Roman" w:hAnsi="Times New Roman" w:cs="Times New Roman"/>
          <w:sz w:val="28"/>
          <w:szCs w:val="28"/>
        </w:rPr>
        <w:t xml:space="preserve"> учреждени</w:t>
      </w:r>
      <w:r w:rsidR="000B68C0" w:rsidRPr="00AD1BB4">
        <w:rPr>
          <w:rFonts w:ascii="Times New Roman" w:hAnsi="Times New Roman" w:cs="Times New Roman"/>
          <w:sz w:val="28"/>
          <w:szCs w:val="28"/>
        </w:rPr>
        <w:t>я</w:t>
      </w:r>
      <w:r w:rsidRPr="00AD1BB4">
        <w:rPr>
          <w:rFonts w:ascii="Times New Roman" w:hAnsi="Times New Roman" w:cs="Times New Roman"/>
          <w:sz w:val="28"/>
          <w:szCs w:val="28"/>
        </w:rPr>
        <w:t xml:space="preserve"> единолично проводили соответст</w:t>
      </w:r>
      <w:r w:rsidR="00B331D5" w:rsidRPr="00AD1BB4">
        <w:rPr>
          <w:rFonts w:ascii="Times New Roman" w:hAnsi="Times New Roman" w:cs="Times New Roman"/>
          <w:sz w:val="28"/>
          <w:szCs w:val="28"/>
        </w:rPr>
        <w:t>вующее контрольное мероприятие.</w:t>
      </w:r>
    </w:p>
    <w:p w:rsidR="00A56623" w:rsidRPr="00AD1BB4" w:rsidRDefault="00E6219A" w:rsidP="008D51BD">
      <w:pPr>
        <w:autoSpaceDE w:val="0"/>
        <w:autoSpaceDN w:val="0"/>
        <w:adjustRightInd w:val="0"/>
        <w:spacing w:after="0" w:line="240" w:lineRule="auto"/>
        <w:ind w:firstLine="851"/>
        <w:jc w:val="both"/>
        <w:rPr>
          <w:rFonts w:ascii="Times New Roman" w:hAnsi="Times New Roman" w:cs="Times New Roman"/>
          <w:sz w:val="28"/>
          <w:szCs w:val="28"/>
        </w:rPr>
      </w:pPr>
      <w:r w:rsidRPr="00AD1BB4">
        <w:rPr>
          <w:rFonts w:ascii="Times New Roman" w:hAnsi="Times New Roman" w:cs="Times New Roman"/>
          <w:sz w:val="28"/>
          <w:szCs w:val="28"/>
        </w:rPr>
        <w:t>Данный</w:t>
      </w:r>
      <w:r w:rsidR="000A2A92" w:rsidRPr="00AD1BB4">
        <w:rPr>
          <w:rFonts w:ascii="Times New Roman" w:hAnsi="Times New Roman" w:cs="Times New Roman"/>
          <w:sz w:val="28"/>
          <w:szCs w:val="28"/>
        </w:rPr>
        <w:t xml:space="preserve"> факт свидетельству</w:t>
      </w:r>
      <w:r w:rsidRPr="00AD1BB4">
        <w:rPr>
          <w:rFonts w:ascii="Times New Roman" w:hAnsi="Times New Roman" w:cs="Times New Roman"/>
          <w:sz w:val="28"/>
          <w:szCs w:val="28"/>
        </w:rPr>
        <w:t>е</w:t>
      </w:r>
      <w:r w:rsidR="000A2A92" w:rsidRPr="00AD1BB4">
        <w:rPr>
          <w:rFonts w:ascii="Times New Roman" w:hAnsi="Times New Roman" w:cs="Times New Roman"/>
          <w:sz w:val="28"/>
          <w:szCs w:val="28"/>
        </w:rPr>
        <w:t xml:space="preserve">т об отсутствии внутреннего финансового контроля в инспекции и нарушении п. 3 ст. 265, п. 3 ст. 269.2 </w:t>
      </w:r>
      <w:r w:rsidR="008D51BD" w:rsidRPr="00AD1BB4">
        <w:rPr>
          <w:rFonts w:ascii="Times New Roman" w:hAnsi="Times New Roman" w:cs="Times New Roman"/>
          <w:sz w:val="28"/>
          <w:szCs w:val="28"/>
        </w:rPr>
        <w:t>БК РФ, а также Порядка № 58-пп.</w:t>
      </w:r>
    </w:p>
    <w:p w:rsidR="00667501" w:rsidRPr="00AD1BB4" w:rsidRDefault="000A2A92" w:rsidP="00573800">
      <w:pPr>
        <w:autoSpaceDE w:val="0"/>
        <w:autoSpaceDN w:val="0"/>
        <w:adjustRightInd w:val="0"/>
        <w:spacing w:after="0" w:line="240" w:lineRule="auto"/>
        <w:ind w:firstLine="851"/>
        <w:jc w:val="both"/>
        <w:rPr>
          <w:rFonts w:ascii="Times New Roman" w:hAnsi="Times New Roman" w:cs="Times New Roman"/>
          <w:sz w:val="28"/>
          <w:szCs w:val="28"/>
        </w:rPr>
      </w:pPr>
      <w:r w:rsidRPr="00AD1BB4">
        <w:rPr>
          <w:rFonts w:ascii="Times New Roman" w:hAnsi="Times New Roman" w:cs="Times New Roman"/>
          <w:sz w:val="28"/>
          <w:szCs w:val="28"/>
        </w:rPr>
        <w:t>Установлены случаи подписания предписаний объектам контроля по итогам контрольных мероприятий лицами, не являющимися государственными гражданскими служащими инспекции</w:t>
      </w:r>
      <w:r w:rsidR="00667501" w:rsidRPr="00AD1BB4">
        <w:rPr>
          <w:rFonts w:ascii="Times New Roman" w:hAnsi="Times New Roman" w:cs="Times New Roman"/>
          <w:sz w:val="28"/>
          <w:szCs w:val="28"/>
        </w:rPr>
        <w:t xml:space="preserve">. </w:t>
      </w:r>
      <w:r w:rsidR="007C638C" w:rsidRPr="00AD1BB4">
        <w:rPr>
          <w:rFonts w:ascii="Times New Roman" w:hAnsi="Times New Roman" w:cs="Times New Roman"/>
          <w:sz w:val="28"/>
          <w:szCs w:val="28"/>
        </w:rPr>
        <w:t>В частности,</w:t>
      </w:r>
    </w:p>
    <w:p w:rsidR="00667501" w:rsidRPr="00AD1BB4" w:rsidRDefault="00667501" w:rsidP="004F2D60">
      <w:pPr>
        <w:autoSpaceDE w:val="0"/>
        <w:autoSpaceDN w:val="0"/>
        <w:adjustRightInd w:val="0"/>
        <w:spacing w:after="0" w:line="240" w:lineRule="auto"/>
        <w:ind w:firstLine="851"/>
        <w:jc w:val="both"/>
        <w:rPr>
          <w:rFonts w:ascii="Times New Roman" w:hAnsi="Times New Roman" w:cs="Times New Roman"/>
          <w:sz w:val="28"/>
          <w:szCs w:val="28"/>
        </w:rPr>
      </w:pPr>
      <w:r w:rsidRPr="00AD1BB4">
        <w:rPr>
          <w:rFonts w:ascii="Times New Roman" w:hAnsi="Times New Roman" w:cs="Times New Roman"/>
          <w:sz w:val="28"/>
          <w:szCs w:val="28"/>
        </w:rPr>
        <w:t>–</w:t>
      </w:r>
      <w:r w:rsidRPr="00AD1BB4">
        <w:rPr>
          <w:rFonts w:ascii="Times New Roman" w:hAnsi="Times New Roman" w:cs="Times New Roman"/>
          <w:sz w:val="28"/>
          <w:szCs w:val="28"/>
        </w:rPr>
        <w:tab/>
        <w:t xml:space="preserve">Предписание от 19.05.2016 № 405-01-41/612 в адрес начальника ГБУ АО «Северодвинская горСББЖ» подписано бухгалтером-ревизором </w:t>
      </w:r>
      <w:r w:rsidR="000B68C0" w:rsidRPr="00AD1BB4">
        <w:rPr>
          <w:rFonts w:ascii="Times New Roman" w:hAnsi="Times New Roman" w:cs="Times New Roman"/>
          <w:sz w:val="28"/>
          <w:szCs w:val="28"/>
        </w:rPr>
        <w:t>подведомственного инспекции бюджетного учреждения</w:t>
      </w:r>
      <w:r w:rsidRPr="00AD1BB4">
        <w:rPr>
          <w:rFonts w:ascii="Times New Roman" w:hAnsi="Times New Roman" w:cs="Times New Roman"/>
          <w:sz w:val="28"/>
          <w:szCs w:val="28"/>
        </w:rPr>
        <w:t>;</w:t>
      </w:r>
    </w:p>
    <w:p w:rsidR="00580757" w:rsidRPr="00AD1BB4" w:rsidRDefault="00667501" w:rsidP="004F2D60">
      <w:pPr>
        <w:autoSpaceDE w:val="0"/>
        <w:autoSpaceDN w:val="0"/>
        <w:adjustRightInd w:val="0"/>
        <w:spacing w:after="0" w:line="240" w:lineRule="auto"/>
        <w:ind w:firstLine="851"/>
        <w:jc w:val="both"/>
        <w:rPr>
          <w:rFonts w:ascii="Times New Roman" w:hAnsi="Times New Roman" w:cs="Times New Roman"/>
          <w:sz w:val="28"/>
          <w:szCs w:val="28"/>
        </w:rPr>
      </w:pPr>
      <w:r w:rsidRPr="00AD1BB4">
        <w:rPr>
          <w:rFonts w:ascii="Times New Roman" w:hAnsi="Times New Roman" w:cs="Times New Roman"/>
          <w:sz w:val="28"/>
          <w:szCs w:val="28"/>
        </w:rPr>
        <w:t>–</w:t>
      </w:r>
      <w:r w:rsidRPr="00AD1BB4">
        <w:rPr>
          <w:rFonts w:ascii="Times New Roman" w:hAnsi="Times New Roman" w:cs="Times New Roman"/>
          <w:sz w:val="28"/>
          <w:szCs w:val="28"/>
        </w:rPr>
        <w:tab/>
        <w:t xml:space="preserve">Предписание от 14.07.2016 № 405-01-41/790 в адрес и.о. начальника ГБУ АО «Каргопольская райСББЖ» </w:t>
      </w:r>
      <w:r w:rsidR="000B68C0" w:rsidRPr="00AD1BB4">
        <w:rPr>
          <w:rFonts w:ascii="Times New Roman" w:hAnsi="Times New Roman" w:cs="Times New Roman"/>
          <w:sz w:val="28"/>
          <w:szCs w:val="28"/>
        </w:rPr>
        <w:t xml:space="preserve">также </w:t>
      </w:r>
      <w:r w:rsidRPr="00AD1BB4">
        <w:rPr>
          <w:rFonts w:ascii="Times New Roman" w:hAnsi="Times New Roman" w:cs="Times New Roman"/>
          <w:sz w:val="28"/>
          <w:szCs w:val="28"/>
        </w:rPr>
        <w:t xml:space="preserve">подписано бухгалтером-ревизором </w:t>
      </w:r>
      <w:r w:rsidR="000B68C0" w:rsidRPr="00AD1BB4">
        <w:rPr>
          <w:rFonts w:ascii="Times New Roman" w:hAnsi="Times New Roman" w:cs="Times New Roman"/>
          <w:sz w:val="28"/>
          <w:szCs w:val="28"/>
        </w:rPr>
        <w:t>подведомственного инспекции бюджетного учреждения.</w:t>
      </w:r>
    </w:p>
    <w:p w:rsidR="00640136" w:rsidRPr="00AD1BB4" w:rsidRDefault="009277D6" w:rsidP="004F2D60">
      <w:pPr>
        <w:autoSpaceDE w:val="0"/>
        <w:autoSpaceDN w:val="0"/>
        <w:adjustRightInd w:val="0"/>
        <w:spacing w:after="0" w:line="240" w:lineRule="auto"/>
        <w:ind w:firstLine="851"/>
        <w:jc w:val="both"/>
        <w:rPr>
          <w:rFonts w:ascii="Times New Roman" w:hAnsi="Times New Roman" w:cs="Times New Roman"/>
          <w:sz w:val="28"/>
          <w:szCs w:val="28"/>
        </w:rPr>
      </w:pPr>
      <w:r w:rsidRPr="00AD1BB4">
        <w:rPr>
          <w:rFonts w:ascii="Times New Roman" w:hAnsi="Times New Roman" w:cs="Times New Roman"/>
          <w:sz w:val="28"/>
          <w:szCs w:val="28"/>
        </w:rPr>
        <w:t>Согласно представленным документам, установлено, что у</w:t>
      </w:r>
      <w:r w:rsidR="00640136" w:rsidRPr="00AD1BB4">
        <w:rPr>
          <w:rFonts w:ascii="Times New Roman" w:hAnsi="Times New Roman" w:cs="Times New Roman"/>
          <w:sz w:val="28"/>
          <w:szCs w:val="28"/>
        </w:rPr>
        <w:t>ставом ГБУ АО «</w:t>
      </w:r>
      <w:r w:rsidR="001B112D" w:rsidRPr="00AD1BB4">
        <w:rPr>
          <w:rFonts w:ascii="Times New Roman" w:hAnsi="Times New Roman" w:cs="Times New Roman"/>
          <w:sz w:val="28"/>
          <w:szCs w:val="28"/>
        </w:rPr>
        <w:t>…</w:t>
      </w:r>
      <w:r w:rsidR="00640136" w:rsidRPr="00AD1BB4">
        <w:rPr>
          <w:rFonts w:ascii="Times New Roman" w:hAnsi="Times New Roman" w:cs="Times New Roman"/>
          <w:sz w:val="28"/>
          <w:szCs w:val="28"/>
        </w:rPr>
        <w:t>» к целям деятельности учреждения не отн</w:t>
      </w:r>
      <w:r w:rsidR="00AB7DCC" w:rsidRPr="00AD1BB4">
        <w:rPr>
          <w:rFonts w:ascii="Times New Roman" w:hAnsi="Times New Roman" w:cs="Times New Roman"/>
          <w:sz w:val="28"/>
          <w:szCs w:val="28"/>
        </w:rPr>
        <w:t>есен</w:t>
      </w:r>
      <w:r w:rsidRPr="00AD1BB4">
        <w:rPr>
          <w:rFonts w:ascii="Times New Roman" w:hAnsi="Times New Roman" w:cs="Times New Roman"/>
          <w:sz w:val="28"/>
          <w:szCs w:val="28"/>
        </w:rPr>
        <w:t xml:space="preserve">о </w:t>
      </w:r>
      <w:r w:rsidR="00640136" w:rsidRPr="00AD1BB4">
        <w:rPr>
          <w:rFonts w:ascii="Times New Roman" w:hAnsi="Times New Roman" w:cs="Times New Roman"/>
          <w:sz w:val="28"/>
          <w:szCs w:val="28"/>
        </w:rPr>
        <w:t>осуществление внутреннего государственного финансового контроля</w:t>
      </w:r>
      <w:r w:rsidR="00AB7DCC" w:rsidRPr="00AD1BB4">
        <w:rPr>
          <w:rFonts w:ascii="Times New Roman" w:hAnsi="Times New Roman" w:cs="Times New Roman"/>
          <w:sz w:val="28"/>
          <w:szCs w:val="28"/>
        </w:rPr>
        <w:t>,</w:t>
      </w:r>
      <w:r w:rsidR="00640136" w:rsidRPr="00AD1BB4">
        <w:rPr>
          <w:rFonts w:ascii="Times New Roman" w:hAnsi="Times New Roman" w:cs="Times New Roman"/>
          <w:sz w:val="28"/>
          <w:szCs w:val="28"/>
        </w:rPr>
        <w:t xml:space="preserve"> </w:t>
      </w:r>
      <w:r w:rsidRPr="00AD1BB4">
        <w:rPr>
          <w:rFonts w:ascii="Times New Roman" w:hAnsi="Times New Roman" w:cs="Times New Roman"/>
          <w:sz w:val="28"/>
          <w:szCs w:val="28"/>
        </w:rPr>
        <w:t xml:space="preserve">а </w:t>
      </w:r>
      <w:r w:rsidR="00AB7DCC" w:rsidRPr="00AD1BB4">
        <w:rPr>
          <w:rFonts w:ascii="Times New Roman" w:hAnsi="Times New Roman" w:cs="Times New Roman"/>
          <w:sz w:val="28"/>
          <w:szCs w:val="28"/>
        </w:rPr>
        <w:t>г</w:t>
      </w:r>
      <w:r w:rsidR="00640136" w:rsidRPr="00AD1BB4">
        <w:rPr>
          <w:rFonts w:ascii="Times New Roman" w:hAnsi="Times New Roman" w:cs="Times New Roman"/>
          <w:sz w:val="28"/>
          <w:szCs w:val="28"/>
        </w:rPr>
        <w:t xml:space="preserve">осударственным заданием </w:t>
      </w:r>
      <w:r w:rsidR="00667501" w:rsidRPr="00AD1BB4">
        <w:rPr>
          <w:rFonts w:ascii="Times New Roman" w:hAnsi="Times New Roman" w:cs="Times New Roman"/>
          <w:sz w:val="28"/>
          <w:szCs w:val="28"/>
        </w:rPr>
        <w:t>не установлена услуга (услуги) по осуществлению ревизий и проверок финансово-хозяйственной и правовой деятельности учреждений</w:t>
      </w:r>
      <w:r w:rsidR="00640136" w:rsidRPr="00AD1BB4">
        <w:rPr>
          <w:rFonts w:ascii="Times New Roman" w:hAnsi="Times New Roman" w:cs="Times New Roman"/>
          <w:sz w:val="28"/>
          <w:szCs w:val="28"/>
        </w:rPr>
        <w:t>…, при этом, согласно штатному расписанию на 2016 год, в штате учреждения имеется должность «бухгалтер-ревизор» с месячным фондом оплаты труда в сумме 13</w:t>
      </w:r>
      <w:r w:rsidR="0041096C" w:rsidRPr="00AD1BB4">
        <w:rPr>
          <w:rFonts w:ascii="Times New Roman" w:hAnsi="Times New Roman" w:cs="Times New Roman"/>
          <w:sz w:val="28"/>
          <w:szCs w:val="28"/>
        </w:rPr>
        <w:t> </w:t>
      </w:r>
      <w:r w:rsidR="00640136" w:rsidRPr="00AD1BB4">
        <w:rPr>
          <w:rFonts w:ascii="Times New Roman" w:hAnsi="Times New Roman" w:cs="Times New Roman"/>
          <w:sz w:val="28"/>
          <w:szCs w:val="28"/>
        </w:rPr>
        <w:t>843,63 руб.</w:t>
      </w:r>
    </w:p>
    <w:p w:rsidR="00AB7DCC" w:rsidRPr="00AD1BB4" w:rsidRDefault="00AB7DCC" w:rsidP="00796BB6">
      <w:pPr>
        <w:autoSpaceDE w:val="0"/>
        <w:autoSpaceDN w:val="0"/>
        <w:adjustRightInd w:val="0"/>
        <w:spacing w:after="0" w:line="240" w:lineRule="auto"/>
        <w:ind w:firstLine="851"/>
        <w:jc w:val="both"/>
        <w:rPr>
          <w:rFonts w:ascii="Times New Roman" w:hAnsi="Times New Roman" w:cs="Times New Roman"/>
          <w:sz w:val="28"/>
          <w:szCs w:val="28"/>
        </w:rPr>
      </w:pPr>
      <w:r w:rsidRPr="00AD1BB4">
        <w:rPr>
          <w:rFonts w:ascii="Times New Roman" w:hAnsi="Times New Roman" w:cs="Times New Roman"/>
          <w:sz w:val="28"/>
          <w:szCs w:val="28"/>
        </w:rPr>
        <w:t>Установлено, что ГБУ АО «</w:t>
      </w:r>
      <w:r w:rsidR="001B112D" w:rsidRPr="00AD1BB4">
        <w:rPr>
          <w:rFonts w:ascii="Times New Roman" w:hAnsi="Times New Roman" w:cs="Times New Roman"/>
          <w:sz w:val="28"/>
          <w:szCs w:val="28"/>
        </w:rPr>
        <w:t>…</w:t>
      </w:r>
      <w:r w:rsidRPr="00AD1BB4">
        <w:rPr>
          <w:rFonts w:ascii="Times New Roman" w:hAnsi="Times New Roman" w:cs="Times New Roman"/>
          <w:sz w:val="28"/>
          <w:szCs w:val="28"/>
        </w:rPr>
        <w:t>» допущено использование субсидии на финансовое обеспечение выполнения государственного задания в сумме 196</w:t>
      </w:r>
      <w:r w:rsidR="001739D9" w:rsidRPr="00AD1BB4">
        <w:rPr>
          <w:rFonts w:ascii="Times New Roman" w:hAnsi="Times New Roman" w:cs="Times New Roman"/>
          <w:sz w:val="28"/>
          <w:szCs w:val="28"/>
        </w:rPr>
        <w:t> </w:t>
      </w:r>
      <w:r w:rsidRPr="00AD1BB4">
        <w:rPr>
          <w:rFonts w:ascii="Times New Roman" w:hAnsi="Times New Roman" w:cs="Times New Roman"/>
          <w:sz w:val="28"/>
          <w:szCs w:val="28"/>
        </w:rPr>
        <w:t>230,10 руб. на цели, не соответствующие условиям ее получения, что в соответствии с п. 1 ст. 306.4 БК РФ является нецелевым использованием бюджетных средств. Кроме того, в данном случае имеет место нарушение порядка и условий предоставления субсидии на финансовое обеспечение выпол</w:t>
      </w:r>
      <w:r w:rsidR="00C32596" w:rsidRPr="00AD1BB4">
        <w:rPr>
          <w:rFonts w:ascii="Times New Roman" w:hAnsi="Times New Roman" w:cs="Times New Roman"/>
          <w:sz w:val="28"/>
          <w:szCs w:val="28"/>
        </w:rPr>
        <w:t>нения государственного задания.</w:t>
      </w:r>
    </w:p>
    <w:p w:rsidR="003270A4" w:rsidRPr="00AD1BB4" w:rsidRDefault="00AB7DCC" w:rsidP="00796BB6">
      <w:pPr>
        <w:autoSpaceDE w:val="0"/>
        <w:autoSpaceDN w:val="0"/>
        <w:adjustRightInd w:val="0"/>
        <w:spacing w:after="0" w:line="240" w:lineRule="auto"/>
        <w:ind w:firstLine="851"/>
        <w:jc w:val="both"/>
        <w:rPr>
          <w:rFonts w:ascii="Times New Roman" w:hAnsi="Times New Roman" w:cs="Times New Roman"/>
          <w:sz w:val="28"/>
          <w:szCs w:val="28"/>
        </w:rPr>
      </w:pPr>
      <w:r w:rsidRPr="00AD1BB4">
        <w:rPr>
          <w:rFonts w:ascii="Times New Roman" w:hAnsi="Times New Roman" w:cs="Times New Roman"/>
          <w:sz w:val="28"/>
          <w:szCs w:val="28"/>
        </w:rPr>
        <w:t>За счет средств от приносящей доход деятельности учреждением направлено 88 171,20 руб. на расходы, связанные с командировками бухгалтера-ревизора, в части осуществления внутреннего государственного финансового контроля.</w:t>
      </w:r>
    </w:p>
    <w:p w:rsidR="00074166" w:rsidRPr="00AD1BB4" w:rsidRDefault="00074166" w:rsidP="00796BB6">
      <w:pPr>
        <w:autoSpaceDE w:val="0"/>
        <w:autoSpaceDN w:val="0"/>
        <w:adjustRightInd w:val="0"/>
        <w:spacing w:after="0" w:line="240" w:lineRule="auto"/>
        <w:ind w:firstLine="851"/>
        <w:jc w:val="both"/>
        <w:rPr>
          <w:rFonts w:ascii="Times New Roman" w:hAnsi="Times New Roman" w:cs="Times New Roman"/>
          <w:sz w:val="28"/>
          <w:szCs w:val="28"/>
        </w:rPr>
      </w:pPr>
    </w:p>
    <w:p w:rsidR="00A56623" w:rsidRPr="00AD1BB4" w:rsidRDefault="00624904" w:rsidP="00AD1BB4">
      <w:pPr>
        <w:autoSpaceDE w:val="0"/>
        <w:autoSpaceDN w:val="0"/>
        <w:adjustRightInd w:val="0"/>
        <w:spacing w:after="0" w:line="240" w:lineRule="auto"/>
        <w:ind w:firstLine="851"/>
        <w:jc w:val="both"/>
        <w:rPr>
          <w:rFonts w:ascii="Times New Roman" w:hAnsi="Times New Roman" w:cs="Times New Roman"/>
          <w:sz w:val="28"/>
          <w:szCs w:val="28"/>
        </w:rPr>
      </w:pPr>
      <w:r w:rsidRPr="00AD1BB4">
        <w:rPr>
          <w:rFonts w:ascii="Times New Roman" w:hAnsi="Times New Roman" w:cs="Times New Roman"/>
          <w:sz w:val="28"/>
          <w:szCs w:val="28"/>
        </w:rPr>
        <w:t>По результатам контрольного мероприятия в адрес объектов контроля направлены соответствующие представления</w:t>
      </w:r>
      <w:r w:rsidR="00AD1BB4" w:rsidRPr="00AD1BB4">
        <w:rPr>
          <w:rFonts w:ascii="Times New Roman" w:hAnsi="Times New Roman" w:cs="Times New Roman"/>
          <w:sz w:val="28"/>
          <w:szCs w:val="28"/>
        </w:rPr>
        <w:t>, которые исполнены в полном объеме.</w:t>
      </w:r>
    </w:p>
    <w:sectPr w:rsidR="00A56623" w:rsidRPr="00AD1BB4" w:rsidSect="006A0D02">
      <w:footerReference w:type="default" r:id="rId10"/>
      <w:pgSz w:w="11906" w:h="16838" w:code="9"/>
      <w:pgMar w:top="1134" w:right="851" w:bottom="1134" w:left="170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643" w:rsidRDefault="00FA6643" w:rsidP="00D77333">
      <w:pPr>
        <w:spacing w:after="0" w:line="240" w:lineRule="auto"/>
      </w:pPr>
      <w:r>
        <w:separator/>
      </w:r>
    </w:p>
  </w:endnote>
  <w:endnote w:type="continuationSeparator" w:id="0">
    <w:p w:rsidR="00FA6643" w:rsidRDefault="00FA6643" w:rsidP="00D77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812743"/>
      <w:docPartObj>
        <w:docPartGallery w:val="Page Numbers (Bottom of Page)"/>
        <w:docPartUnique/>
      </w:docPartObj>
    </w:sdtPr>
    <w:sdtEndPr>
      <w:rPr>
        <w:rFonts w:ascii="Times New Roman" w:hAnsi="Times New Roman" w:cs="Times New Roman"/>
      </w:rPr>
    </w:sdtEndPr>
    <w:sdtContent>
      <w:p w:rsidR="00BB7AB9" w:rsidRPr="00444447" w:rsidRDefault="00BB7AB9">
        <w:pPr>
          <w:pStyle w:val="ab"/>
          <w:jc w:val="right"/>
          <w:rPr>
            <w:rFonts w:ascii="Times New Roman" w:hAnsi="Times New Roman" w:cs="Times New Roman"/>
          </w:rPr>
        </w:pPr>
        <w:r w:rsidRPr="00444447">
          <w:rPr>
            <w:rFonts w:ascii="Times New Roman" w:hAnsi="Times New Roman" w:cs="Times New Roman"/>
          </w:rPr>
          <w:fldChar w:fldCharType="begin"/>
        </w:r>
        <w:r w:rsidRPr="00444447">
          <w:rPr>
            <w:rFonts w:ascii="Times New Roman" w:hAnsi="Times New Roman" w:cs="Times New Roman"/>
          </w:rPr>
          <w:instrText>PAGE   \* MERGEFORMAT</w:instrText>
        </w:r>
        <w:r w:rsidRPr="00444447">
          <w:rPr>
            <w:rFonts w:ascii="Times New Roman" w:hAnsi="Times New Roman" w:cs="Times New Roman"/>
          </w:rPr>
          <w:fldChar w:fldCharType="separate"/>
        </w:r>
        <w:r w:rsidR="00B828E5">
          <w:rPr>
            <w:rFonts w:ascii="Times New Roman" w:hAnsi="Times New Roman" w:cs="Times New Roman"/>
            <w:noProof/>
          </w:rPr>
          <w:t>6</w:t>
        </w:r>
        <w:r w:rsidRPr="00444447">
          <w:rPr>
            <w:rFonts w:ascii="Times New Roman" w:hAnsi="Times New Roman" w:cs="Times New Roman"/>
          </w:rPr>
          <w:fldChar w:fldCharType="end"/>
        </w:r>
      </w:p>
    </w:sdtContent>
  </w:sdt>
  <w:p w:rsidR="00BB7AB9" w:rsidRDefault="00BB7AB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643" w:rsidRDefault="00FA6643" w:rsidP="00D77333">
      <w:pPr>
        <w:spacing w:after="0" w:line="240" w:lineRule="auto"/>
      </w:pPr>
      <w:r>
        <w:separator/>
      </w:r>
    </w:p>
  </w:footnote>
  <w:footnote w:type="continuationSeparator" w:id="0">
    <w:p w:rsidR="00FA6643" w:rsidRDefault="00FA6643" w:rsidP="00D77333">
      <w:pPr>
        <w:spacing w:after="0" w:line="240" w:lineRule="auto"/>
      </w:pPr>
      <w:r>
        <w:continuationSeparator/>
      </w:r>
    </w:p>
  </w:footnote>
  <w:footnote w:id="1">
    <w:p w:rsidR="000B5B6D" w:rsidRDefault="000B5B6D">
      <w:pPr>
        <w:pStyle w:val="af4"/>
      </w:pPr>
      <w:r>
        <w:rPr>
          <w:rStyle w:val="af6"/>
        </w:rPr>
        <w:footnoteRef/>
      </w:r>
      <w:r>
        <w:t xml:space="preserve"> </w:t>
      </w:r>
      <w:r w:rsidRPr="000B5B6D">
        <w:rPr>
          <w:rFonts w:ascii="Times New Roman" w:hAnsi="Times New Roman" w:cs="Times New Roman"/>
        </w:rPr>
        <w:t>Расчет: </w:t>
      </w:r>
      <w:r w:rsidR="00925419">
        <w:rPr>
          <w:rFonts w:ascii="Times New Roman" w:hAnsi="Times New Roman" w:cs="Times New Roman"/>
        </w:rPr>
        <w:t>1 </w:t>
      </w:r>
      <w:r w:rsidRPr="000B5B6D">
        <w:rPr>
          <w:rFonts w:ascii="Times New Roman" w:hAnsi="Times New Roman" w:cs="Times New Roman"/>
        </w:rPr>
        <w:t>974,3=(61 760,0*(10,5/300)*78/100)+(61 760,0*(10,0/300)*14/100)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0DD6"/>
    <w:multiLevelType w:val="hybridMultilevel"/>
    <w:tmpl w:val="EEAE28A6"/>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7B699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5CC4978"/>
    <w:multiLevelType w:val="hybridMultilevel"/>
    <w:tmpl w:val="CEDA0BFC"/>
    <w:lvl w:ilvl="0" w:tplc="92E258B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59E74D94"/>
    <w:multiLevelType w:val="hybridMultilevel"/>
    <w:tmpl w:val="650ACE92"/>
    <w:lvl w:ilvl="0" w:tplc="44340844">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A7B3CB9"/>
    <w:multiLevelType w:val="hybridMultilevel"/>
    <w:tmpl w:val="AF2A9432"/>
    <w:lvl w:ilvl="0" w:tplc="C5CE25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D0C3B72"/>
    <w:multiLevelType w:val="hybridMultilevel"/>
    <w:tmpl w:val="6C9AE456"/>
    <w:lvl w:ilvl="0" w:tplc="C5CE2598">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6">
    <w:nsid w:val="78F4770D"/>
    <w:multiLevelType w:val="hybridMultilevel"/>
    <w:tmpl w:val="21680B42"/>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
  </w:num>
  <w:num w:numId="2">
    <w:abstractNumId w:val="0"/>
  </w:num>
  <w:num w:numId="3">
    <w:abstractNumId w:val="2"/>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525"/>
    <w:rsid w:val="00001DBA"/>
    <w:rsid w:val="00005201"/>
    <w:rsid w:val="00006679"/>
    <w:rsid w:val="00007984"/>
    <w:rsid w:val="000102D1"/>
    <w:rsid w:val="00010DA7"/>
    <w:rsid w:val="000126A3"/>
    <w:rsid w:val="00012DF8"/>
    <w:rsid w:val="00014810"/>
    <w:rsid w:val="0002672D"/>
    <w:rsid w:val="00027329"/>
    <w:rsid w:val="000276A9"/>
    <w:rsid w:val="00030943"/>
    <w:rsid w:val="00032FFE"/>
    <w:rsid w:val="00033242"/>
    <w:rsid w:val="00033802"/>
    <w:rsid w:val="00033EFE"/>
    <w:rsid w:val="000349AA"/>
    <w:rsid w:val="00035275"/>
    <w:rsid w:val="00035B7A"/>
    <w:rsid w:val="000405CB"/>
    <w:rsid w:val="00046326"/>
    <w:rsid w:val="00051FA9"/>
    <w:rsid w:val="000524FA"/>
    <w:rsid w:val="00056870"/>
    <w:rsid w:val="00061CDC"/>
    <w:rsid w:val="00062E67"/>
    <w:rsid w:val="00072B9F"/>
    <w:rsid w:val="00074166"/>
    <w:rsid w:val="00075532"/>
    <w:rsid w:val="0007568D"/>
    <w:rsid w:val="0007571F"/>
    <w:rsid w:val="000771A4"/>
    <w:rsid w:val="00082AB5"/>
    <w:rsid w:val="000853A7"/>
    <w:rsid w:val="00086A9E"/>
    <w:rsid w:val="00091120"/>
    <w:rsid w:val="00094AF2"/>
    <w:rsid w:val="00095A86"/>
    <w:rsid w:val="000A0493"/>
    <w:rsid w:val="000A2A92"/>
    <w:rsid w:val="000A7255"/>
    <w:rsid w:val="000B0356"/>
    <w:rsid w:val="000B044D"/>
    <w:rsid w:val="000B17EB"/>
    <w:rsid w:val="000B1BF8"/>
    <w:rsid w:val="000B55F4"/>
    <w:rsid w:val="000B5B6D"/>
    <w:rsid w:val="000B68C0"/>
    <w:rsid w:val="000C015E"/>
    <w:rsid w:val="000C47AC"/>
    <w:rsid w:val="000C5C41"/>
    <w:rsid w:val="000C7024"/>
    <w:rsid w:val="000D0E84"/>
    <w:rsid w:val="000D11C5"/>
    <w:rsid w:val="000D1A71"/>
    <w:rsid w:val="000D3711"/>
    <w:rsid w:val="000D6647"/>
    <w:rsid w:val="000D755C"/>
    <w:rsid w:val="000E144F"/>
    <w:rsid w:val="000F1AE7"/>
    <w:rsid w:val="000F4E33"/>
    <w:rsid w:val="000F64C5"/>
    <w:rsid w:val="000F6891"/>
    <w:rsid w:val="00101AE6"/>
    <w:rsid w:val="0010213A"/>
    <w:rsid w:val="0010322D"/>
    <w:rsid w:val="00103C56"/>
    <w:rsid w:val="001068A8"/>
    <w:rsid w:val="001072AA"/>
    <w:rsid w:val="00107F65"/>
    <w:rsid w:val="00110C2C"/>
    <w:rsid w:val="00111051"/>
    <w:rsid w:val="001170F6"/>
    <w:rsid w:val="0012519A"/>
    <w:rsid w:val="00125701"/>
    <w:rsid w:val="00137331"/>
    <w:rsid w:val="0014121C"/>
    <w:rsid w:val="0014492D"/>
    <w:rsid w:val="00145330"/>
    <w:rsid w:val="0015059D"/>
    <w:rsid w:val="00153EFF"/>
    <w:rsid w:val="00162B38"/>
    <w:rsid w:val="001637EB"/>
    <w:rsid w:val="00165C2A"/>
    <w:rsid w:val="00167DA1"/>
    <w:rsid w:val="00172AAD"/>
    <w:rsid w:val="001735ED"/>
    <w:rsid w:val="001739D9"/>
    <w:rsid w:val="00175341"/>
    <w:rsid w:val="001753DE"/>
    <w:rsid w:val="001843FA"/>
    <w:rsid w:val="00185BD2"/>
    <w:rsid w:val="00187396"/>
    <w:rsid w:val="00190151"/>
    <w:rsid w:val="0019462F"/>
    <w:rsid w:val="001A4084"/>
    <w:rsid w:val="001A5705"/>
    <w:rsid w:val="001A58F3"/>
    <w:rsid w:val="001A703F"/>
    <w:rsid w:val="001B000F"/>
    <w:rsid w:val="001B0A06"/>
    <w:rsid w:val="001B112D"/>
    <w:rsid w:val="001B18E0"/>
    <w:rsid w:val="001B1AC4"/>
    <w:rsid w:val="001B2F27"/>
    <w:rsid w:val="001B47F3"/>
    <w:rsid w:val="001B638F"/>
    <w:rsid w:val="001C2E41"/>
    <w:rsid w:val="001C4BFD"/>
    <w:rsid w:val="001C4C24"/>
    <w:rsid w:val="001C5685"/>
    <w:rsid w:val="001C5B54"/>
    <w:rsid w:val="001D1FA6"/>
    <w:rsid w:val="001D2044"/>
    <w:rsid w:val="001D2FCB"/>
    <w:rsid w:val="001D4525"/>
    <w:rsid w:val="001E04FC"/>
    <w:rsid w:val="001E147F"/>
    <w:rsid w:val="001E354B"/>
    <w:rsid w:val="001E4B8C"/>
    <w:rsid w:val="001E6B7D"/>
    <w:rsid w:val="001E7612"/>
    <w:rsid w:val="001F3B60"/>
    <w:rsid w:val="00200830"/>
    <w:rsid w:val="002026BE"/>
    <w:rsid w:val="002051ED"/>
    <w:rsid w:val="002065DD"/>
    <w:rsid w:val="00213C71"/>
    <w:rsid w:val="002158E4"/>
    <w:rsid w:val="00217F27"/>
    <w:rsid w:val="00221260"/>
    <w:rsid w:val="00224B95"/>
    <w:rsid w:val="00226181"/>
    <w:rsid w:val="002325B4"/>
    <w:rsid w:val="00235EAB"/>
    <w:rsid w:val="0024102E"/>
    <w:rsid w:val="00250363"/>
    <w:rsid w:val="00252205"/>
    <w:rsid w:val="00254564"/>
    <w:rsid w:val="002565B5"/>
    <w:rsid w:val="00267F36"/>
    <w:rsid w:val="0027037D"/>
    <w:rsid w:val="00271156"/>
    <w:rsid w:val="00284B64"/>
    <w:rsid w:val="00284D92"/>
    <w:rsid w:val="0029114D"/>
    <w:rsid w:val="0029332A"/>
    <w:rsid w:val="00295F6E"/>
    <w:rsid w:val="002A5438"/>
    <w:rsid w:val="002B0110"/>
    <w:rsid w:val="002B6149"/>
    <w:rsid w:val="002C2120"/>
    <w:rsid w:val="002C2DA5"/>
    <w:rsid w:val="002C4C79"/>
    <w:rsid w:val="002C5C59"/>
    <w:rsid w:val="002C7775"/>
    <w:rsid w:val="002D17D3"/>
    <w:rsid w:val="002D7729"/>
    <w:rsid w:val="002E014B"/>
    <w:rsid w:val="002E2577"/>
    <w:rsid w:val="002F16AA"/>
    <w:rsid w:val="002F204B"/>
    <w:rsid w:val="00300F92"/>
    <w:rsid w:val="003011FD"/>
    <w:rsid w:val="00306543"/>
    <w:rsid w:val="0030714C"/>
    <w:rsid w:val="00307611"/>
    <w:rsid w:val="00314C4A"/>
    <w:rsid w:val="00317E8E"/>
    <w:rsid w:val="003201D7"/>
    <w:rsid w:val="003211E7"/>
    <w:rsid w:val="003216A6"/>
    <w:rsid w:val="0032341C"/>
    <w:rsid w:val="003245F8"/>
    <w:rsid w:val="00326EF3"/>
    <w:rsid w:val="003270A4"/>
    <w:rsid w:val="00327348"/>
    <w:rsid w:val="00330307"/>
    <w:rsid w:val="00330F14"/>
    <w:rsid w:val="00331AA8"/>
    <w:rsid w:val="0033247D"/>
    <w:rsid w:val="0033482C"/>
    <w:rsid w:val="00344FCD"/>
    <w:rsid w:val="003472F1"/>
    <w:rsid w:val="003473D1"/>
    <w:rsid w:val="00354473"/>
    <w:rsid w:val="003549D0"/>
    <w:rsid w:val="003554BE"/>
    <w:rsid w:val="00355930"/>
    <w:rsid w:val="00356AD1"/>
    <w:rsid w:val="003618CA"/>
    <w:rsid w:val="00361AD0"/>
    <w:rsid w:val="00366385"/>
    <w:rsid w:val="00370C89"/>
    <w:rsid w:val="0037137A"/>
    <w:rsid w:val="003717B4"/>
    <w:rsid w:val="003750BA"/>
    <w:rsid w:val="003767C9"/>
    <w:rsid w:val="00382A34"/>
    <w:rsid w:val="00382ACC"/>
    <w:rsid w:val="0038449B"/>
    <w:rsid w:val="00385EC8"/>
    <w:rsid w:val="003870DE"/>
    <w:rsid w:val="00387400"/>
    <w:rsid w:val="00391960"/>
    <w:rsid w:val="00393B6D"/>
    <w:rsid w:val="00394023"/>
    <w:rsid w:val="003A0883"/>
    <w:rsid w:val="003A4119"/>
    <w:rsid w:val="003A481B"/>
    <w:rsid w:val="003B0336"/>
    <w:rsid w:val="003B1C37"/>
    <w:rsid w:val="003B2325"/>
    <w:rsid w:val="003B3F1A"/>
    <w:rsid w:val="003B5760"/>
    <w:rsid w:val="003B7152"/>
    <w:rsid w:val="003C38CE"/>
    <w:rsid w:val="003C704C"/>
    <w:rsid w:val="003D10B7"/>
    <w:rsid w:val="003D1145"/>
    <w:rsid w:val="003D2BDB"/>
    <w:rsid w:val="003E259D"/>
    <w:rsid w:val="003E6F40"/>
    <w:rsid w:val="003F131D"/>
    <w:rsid w:val="003F2010"/>
    <w:rsid w:val="003F371A"/>
    <w:rsid w:val="003F37F4"/>
    <w:rsid w:val="003F3CCB"/>
    <w:rsid w:val="003F49D9"/>
    <w:rsid w:val="003F586F"/>
    <w:rsid w:val="003F6C10"/>
    <w:rsid w:val="00401142"/>
    <w:rsid w:val="004015DA"/>
    <w:rsid w:val="00402164"/>
    <w:rsid w:val="00402C9D"/>
    <w:rsid w:val="00405338"/>
    <w:rsid w:val="00407D34"/>
    <w:rsid w:val="0041061C"/>
    <w:rsid w:val="0041096C"/>
    <w:rsid w:val="00411C4F"/>
    <w:rsid w:val="0041314E"/>
    <w:rsid w:val="00413C2E"/>
    <w:rsid w:val="00414251"/>
    <w:rsid w:val="00416605"/>
    <w:rsid w:val="00417A57"/>
    <w:rsid w:val="00424E93"/>
    <w:rsid w:val="00426493"/>
    <w:rsid w:val="00430637"/>
    <w:rsid w:val="00430E6A"/>
    <w:rsid w:val="00444447"/>
    <w:rsid w:val="00444B5C"/>
    <w:rsid w:val="00444EE6"/>
    <w:rsid w:val="004479E7"/>
    <w:rsid w:val="00451B88"/>
    <w:rsid w:val="00451D63"/>
    <w:rsid w:val="00455872"/>
    <w:rsid w:val="00456792"/>
    <w:rsid w:val="00466C4C"/>
    <w:rsid w:val="004776B5"/>
    <w:rsid w:val="00477796"/>
    <w:rsid w:val="00483E28"/>
    <w:rsid w:val="004847E2"/>
    <w:rsid w:val="00484979"/>
    <w:rsid w:val="00484B91"/>
    <w:rsid w:val="00486B82"/>
    <w:rsid w:val="00491B78"/>
    <w:rsid w:val="004922BB"/>
    <w:rsid w:val="004934F8"/>
    <w:rsid w:val="00495991"/>
    <w:rsid w:val="00495BF5"/>
    <w:rsid w:val="004A0BE7"/>
    <w:rsid w:val="004A0F0C"/>
    <w:rsid w:val="004A1A44"/>
    <w:rsid w:val="004A2AFB"/>
    <w:rsid w:val="004A3CB4"/>
    <w:rsid w:val="004A4E75"/>
    <w:rsid w:val="004A7FBA"/>
    <w:rsid w:val="004B104B"/>
    <w:rsid w:val="004B14DE"/>
    <w:rsid w:val="004B4A10"/>
    <w:rsid w:val="004B4E71"/>
    <w:rsid w:val="004B5063"/>
    <w:rsid w:val="004B56D5"/>
    <w:rsid w:val="004C36D4"/>
    <w:rsid w:val="004D0476"/>
    <w:rsid w:val="004D06EC"/>
    <w:rsid w:val="004D1C82"/>
    <w:rsid w:val="004D3B60"/>
    <w:rsid w:val="004D6B59"/>
    <w:rsid w:val="004D72B8"/>
    <w:rsid w:val="004E1BD7"/>
    <w:rsid w:val="004E290D"/>
    <w:rsid w:val="004F047C"/>
    <w:rsid w:val="004F1602"/>
    <w:rsid w:val="004F2D60"/>
    <w:rsid w:val="0050032A"/>
    <w:rsid w:val="00503A15"/>
    <w:rsid w:val="005047BF"/>
    <w:rsid w:val="00507986"/>
    <w:rsid w:val="00507E32"/>
    <w:rsid w:val="0051154E"/>
    <w:rsid w:val="00513452"/>
    <w:rsid w:val="005147D2"/>
    <w:rsid w:val="00515F86"/>
    <w:rsid w:val="00520BC9"/>
    <w:rsid w:val="0052361B"/>
    <w:rsid w:val="00527B17"/>
    <w:rsid w:val="00532FED"/>
    <w:rsid w:val="00533CCA"/>
    <w:rsid w:val="0053473A"/>
    <w:rsid w:val="00534A4F"/>
    <w:rsid w:val="005362FC"/>
    <w:rsid w:val="00537880"/>
    <w:rsid w:val="005412A8"/>
    <w:rsid w:val="0054311E"/>
    <w:rsid w:val="0054440B"/>
    <w:rsid w:val="0054494F"/>
    <w:rsid w:val="005449BD"/>
    <w:rsid w:val="00550C0E"/>
    <w:rsid w:val="00556FAB"/>
    <w:rsid w:val="00566251"/>
    <w:rsid w:val="0056789B"/>
    <w:rsid w:val="00572BAC"/>
    <w:rsid w:val="00573800"/>
    <w:rsid w:val="005754D9"/>
    <w:rsid w:val="00576877"/>
    <w:rsid w:val="005768A6"/>
    <w:rsid w:val="005800FD"/>
    <w:rsid w:val="00580757"/>
    <w:rsid w:val="0058130D"/>
    <w:rsid w:val="005818ED"/>
    <w:rsid w:val="005832E3"/>
    <w:rsid w:val="005873F5"/>
    <w:rsid w:val="00593868"/>
    <w:rsid w:val="00594AF0"/>
    <w:rsid w:val="005A1645"/>
    <w:rsid w:val="005A2648"/>
    <w:rsid w:val="005A3B65"/>
    <w:rsid w:val="005A61F4"/>
    <w:rsid w:val="005B2F78"/>
    <w:rsid w:val="005B55EF"/>
    <w:rsid w:val="005B59A2"/>
    <w:rsid w:val="005B6C86"/>
    <w:rsid w:val="005C2CB7"/>
    <w:rsid w:val="005C7BC3"/>
    <w:rsid w:val="005D0894"/>
    <w:rsid w:val="005D1BF5"/>
    <w:rsid w:val="005D263F"/>
    <w:rsid w:val="005D4516"/>
    <w:rsid w:val="005D65BA"/>
    <w:rsid w:val="005D6C75"/>
    <w:rsid w:val="005E3552"/>
    <w:rsid w:val="005F0AB0"/>
    <w:rsid w:val="005F0AC6"/>
    <w:rsid w:val="005F15E6"/>
    <w:rsid w:val="005F357E"/>
    <w:rsid w:val="005F5255"/>
    <w:rsid w:val="006026B5"/>
    <w:rsid w:val="00603F39"/>
    <w:rsid w:val="006140BD"/>
    <w:rsid w:val="00615FE1"/>
    <w:rsid w:val="0062206F"/>
    <w:rsid w:val="00622822"/>
    <w:rsid w:val="00624904"/>
    <w:rsid w:val="0062763E"/>
    <w:rsid w:val="00630BED"/>
    <w:rsid w:val="00630DF6"/>
    <w:rsid w:val="00631478"/>
    <w:rsid w:val="00633512"/>
    <w:rsid w:val="0063512C"/>
    <w:rsid w:val="00640136"/>
    <w:rsid w:val="00641283"/>
    <w:rsid w:val="0064291C"/>
    <w:rsid w:val="0064423D"/>
    <w:rsid w:val="006443BA"/>
    <w:rsid w:val="00644F2C"/>
    <w:rsid w:val="00645358"/>
    <w:rsid w:val="00647AEC"/>
    <w:rsid w:val="00650DEB"/>
    <w:rsid w:val="00656AA1"/>
    <w:rsid w:val="006573F7"/>
    <w:rsid w:val="00662C9C"/>
    <w:rsid w:val="00664705"/>
    <w:rsid w:val="00666BB3"/>
    <w:rsid w:val="00667501"/>
    <w:rsid w:val="0067004F"/>
    <w:rsid w:val="00670D18"/>
    <w:rsid w:val="006732DC"/>
    <w:rsid w:val="006752EB"/>
    <w:rsid w:val="006774B1"/>
    <w:rsid w:val="006812E3"/>
    <w:rsid w:val="0068207A"/>
    <w:rsid w:val="00685107"/>
    <w:rsid w:val="00685868"/>
    <w:rsid w:val="00691516"/>
    <w:rsid w:val="00692F95"/>
    <w:rsid w:val="00694886"/>
    <w:rsid w:val="006A0420"/>
    <w:rsid w:val="006A0D02"/>
    <w:rsid w:val="006A13DA"/>
    <w:rsid w:val="006B00A6"/>
    <w:rsid w:val="006B11EE"/>
    <w:rsid w:val="006B6047"/>
    <w:rsid w:val="006B7E54"/>
    <w:rsid w:val="006C6498"/>
    <w:rsid w:val="006C7F87"/>
    <w:rsid w:val="006D1212"/>
    <w:rsid w:val="006D137A"/>
    <w:rsid w:val="006D1BF8"/>
    <w:rsid w:val="006D1EA7"/>
    <w:rsid w:val="006D2552"/>
    <w:rsid w:val="006D2C30"/>
    <w:rsid w:val="006E0AE1"/>
    <w:rsid w:val="006E193D"/>
    <w:rsid w:val="006E61B7"/>
    <w:rsid w:val="006F32D0"/>
    <w:rsid w:val="006F3A18"/>
    <w:rsid w:val="006F3D94"/>
    <w:rsid w:val="006F5C08"/>
    <w:rsid w:val="006F6CA1"/>
    <w:rsid w:val="00700154"/>
    <w:rsid w:val="0070677D"/>
    <w:rsid w:val="00706F90"/>
    <w:rsid w:val="00713870"/>
    <w:rsid w:val="00714741"/>
    <w:rsid w:val="00716FA0"/>
    <w:rsid w:val="007243FC"/>
    <w:rsid w:val="00724A13"/>
    <w:rsid w:val="00726755"/>
    <w:rsid w:val="007267B2"/>
    <w:rsid w:val="00736250"/>
    <w:rsid w:val="0074690F"/>
    <w:rsid w:val="00752AB9"/>
    <w:rsid w:val="00753CC5"/>
    <w:rsid w:val="0075519E"/>
    <w:rsid w:val="0075605F"/>
    <w:rsid w:val="00761D53"/>
    <w:rsid w:val="00763549"/>
    <w:rsid w:val="00765131"/>
    <w:rsid w:val="0076732F"/>
    <w:rsid w:val="00770707"/>
    <w:rsid w:val="00771F7A"/>
    <w:rsid w:val="00776360"/>
    <w:rsid w:val="00777670"/>
    <w:rsid w:val="007801DA"/>
    <w:rsid w:val="0078060E"/>
    <w:rsid w:val="00780F23"/>
    <w:rsid w:val="0078144C"/>
    <w:rsid w:val="00782773"/>
    <w:rsid w:val="00782898"/>
    <w:rsid w:val="00783F07"/>
    <w:rsid w:val="00785188"/>
    <w:rsid w:val="00787411"/>
    <w:rsid w:val="00795BAA"/>
    <w:rsid w:val="00795F6A"/>
    <w:rsid w:val="00796367"/>
    <w:rsid w:val="00796A6D"/>
    <w:rsid w:val="00796BB6"/>
    <w:rsid w:val="007A1BCE"/>
    <w:rsid w:val="007A2067"/>
    <w:rsid w:val="007A2801"/>
    <w:rsid w:val="007A3356"/>
    <w:rsid w:val="007A6E54"/>
    <w:rsid w:val="007B3ABE"/>
    <w:rsid w:val="007B4612"/>
    <w:rsid w:val="007B5462"/>
    <w:rsid w:val="007B602D"/>
    <w:rsid w:val="007C1DD6"/>
    <w:rsid w:val="007C4FB2"/>
    <w:rsid w:val="007C5473"/>
    <w:rsid w:val="007C638C"/>
    <w:rsid w:val="007D219C"/>
    <w:rsid w:val="007D36C9"/>
    <w:rsid w:val="007D4A65"/>
    <w:rsid w:val="007D5111"/>
    <w:rsid w:val="007D7BFF"/>
    <w:rsid w:val="007E0E7C"/>
    <w:rsid w:val="007E19BE"/>
    <w:rsid w:val="007E28F1"/>
    <w:rsid w:val="007E3F2B"/>
    <w:rsid w:val="007E4464"/>
    <w:rsid w:val="007E4F2C"/>
    <w:rsid w:val="007E6251"/>
    <w:rsid w:val="007F3A0D"/>
    <w:rsid w:val="007F3D83"/>
    <w:rsid w:val="00800C1F"/>
    <w:rsid w:val="008017A2"/>
    <w:rsid w:val="0080301B"/>
    <w:rsid w:val="008034D3"/>
    <w:rsid w:val="00806421"/>
    <w:rsid w:val="00811A60"/>
    <w:rsid w:val="00811DD2"/>
    <w:rsid w:val="00813453"/>
    <w:rsid w:val="00816BCF"/>
    <w:rsid w:val="00817A75"/>
    <w:rsid w:val="00822A3F"/>
    <w:rsid w:val="00825D11"/>
    <w:rsid w:val="008324A1"/>
    <w:rsid w:val="0083465F"/>
    <w:rsid w:val="008405B6"/>
    <w:rsid w:val="00841D6A"/>
    <w:rsid w:val="0084407E"/>
    <w:rsid w:val="0084523E"/>
    <w:rsid w:val="00845409"/>
    <w:rsid w:val="00845B9B"/>
    <w:rsid w:val="00845D86"/>
    <w:rsid w:val="00846ACD"/>
    <w:rsid w:val="00850EE1"/>
    <w:rsid w:val="0085520F"/>
    <w:rsid w:val="008564EC"/>
    <w:rsid w:val="00862098"/>
    <w:rsid w:val="008656E4"/>
    <w:rsid w:val="00867016"/>
    <w:rsid w:val="00870996"/>
    <w:rsid w:val="00876984"/>
    <w:rsid w:val="0087768A"/>
    <w:rsid w:val="0088050E"/>
    <w:rsid w:val="00880DEF"/>
    <w:rsid w:val="00881D27"/>
    <w:rsid w:val="008829A1"/>
    <w:rsid w:val="0088420B"/>
    <w:rsid w:val="008866AE"/>
    <w:rsid w:val="0088748D"/>
    <w:rsid w:val="00890DD3"/>
    <w:rsid w:val="00892FDD"/>
    <w:rsid w:val="00896096"/>
    <w:rsid w:val="008963B7"/>
    <w:rsid w:val="008970C2"/>
    <w:rsid w:val="008A34CC"/>
    <w:rsid w:val="008A3CE1"/>
    <w:rsid w:val="008A4CB2"/>
    <w:rsid w:val="008A62E0"/>
    <w:rsid w:val="008B2DC7"/>
    <w:rsid w:val="008B475C"/>
    <w:rsid w:val="008B70D1"/>
    <w:rsid w:val="008B7A2F"/>
    <w:rsid w:val="008C02B0"/>
    <w:rsid w:val="008C1D57"/>
    <w:rsid w:val="008C6C58"/>
    <w:rsid w:val="008C6E40"/>
    <w:rsid w:val="008C704E"/>
    <w:rsid w:val="008C71C2"/>
    <w:rsid w:val="008D08E9"/>
    <w:rsid w:val="008D31F7"/>
    <w:rsid w:val="008D4892"/>
    <w:rsid w:val="008D51BD"/>
    <w:rsid w:val="008D5766"/>
    <w:rsid w:val="008D6FBB"/>
    <w:rsid w:val="008D7A57"/>
    <w:rsid w:val="008D7DCC"/>
    <w:rsid w:val="008E1F70"/>
    <w:rsid w:val="008E2C6C"/>
    <w:rsid w:val="008E2D9A"/>
    <w:rsid w:val="008E2F0B"/>
    <w:rsid w:val="008E2F6F"/>
    <w:rsid w:val="008E6341"/>
    <w:rsid w:val="008E7300"/>
    <w:rsid w:val="008E795B"/>
    <w:rsid w:val="008F2272"/>
    <w:rsid w:val="008F29A9"/>
    <w:rsid w:val="008F2F9A"/>
    <w:rsid w:val="008F3477"/>
    <w:rsid w:val="008F3851"/>
    <w:rsid w:val="00900B62"/>
    <w:rsid w:val="00901721"/>
    <w:rsid w:val="009034C1"/>
    <w:rsid w:val="00903F5F"/>
    <w:rsid w:val="00906709"/>
    <w:rsid w:val="00907AB9"/>
    <w:rsid w:val="00915B16"/>
    <w:rsid w:val="00916A5B"/>
    <w:rsid w:val="0091745E"/>
    <w:rsid w:val="00922979"/>
    <w:rsid w:val="00923A02"/>
    <w:rsid w:val="00925419"/>
    <w:rsid w:val="00926335"/>
    <w:rsid w:val="009277D6"/>
    <w:rsid w:val="00935DD4"/>
    <w:rsid w:val="0093670C"/>
    <w:rsid w:val="009379A7"/>
    <w:rsid w:val="00945453"/>
    <w:rsid w:val="00945A16"/>
    <w:rsid w:val="00950F48"/>
    <w:rsid w:val="0095166C"/>
    <w:rsid w:val="00951A15"/>
    <w:rsid w:val="009540BF"/>
    <w:rsid w:val="00960B75"/>
    <w:rsid w:val="009627BA"/>
    <w:rsid w:val="00962D58"/>
    <w:rsid w:val="0096583E"/>
    <w:rsid w:val="00972182"/>
    <w:rsid w:val="009803DA"/>
    <w:rsid w:val="00983D27"/>
    <w:rsid w:val="0098411E"/>
    <w:rsid w:val="0098772E"/>
    <w:rsid w:val="00995FA3"/>
    <w:rsid w:val="009967A9"/>
    <w:rsid w:val="00996BFA"/>
    <w:rsid w:val="00997084"/>
    <w:rsid w:val="009A2E33"/>
    <w:rsid w:val="009A4792"/>
    <w:rsid w:val="009A4C6B"/>
    <w:rsid w:val="009A5EE3"/>
    <w:rsid w:val="009B1D59"/>
    <w:rsid w:val="009B5A37"/>
    <w:rsid w:val="009C4A9A"/>
    <w:rsid w:val="009C62EF"/>
    <w:rsid w:val="009C6B8C"/>
    <w:rsid w:val="009D07CB"/>
    <w:rsid w:val="009D5A50"/>
    <w:rsid w:val="009D5EFA"/>
    <w:rsid w:val="009D7597"/>
    <w:rsid w:val="009E1138"/>
    <w:rsid w:val="009E2628"/>
    <w:rsid w:val="009F2393"/>
    <w:rsid w:val="009F3FDC"/>
    <w:rsid w:val="009F5239"/>
    <w:rsid w:val="00A00712"/>
    <w:rsid w:val="00A010AC"/>
    <w:rsid w:val="00A136BA"/>
    <w:rsid w:val="00A23ED9"/>
    <w:rsid w:val="00A24462"/>
    <w:rsid w:val="00A25E13"/>
    <w:rsid w:val="00A2616D"/>
    <w:rsid w:val="00A3173A"/>
    <w:rsid w:val="00A353F3"/>
    <w:rsid w:val="00A43C6B"/>
    <w:rsid w:val="00A43F91"/>
    <w:rsid w:val="00A504B8"/>
    <w:rsid w:val="00A52521"/>
    <w:rsid w:val="00A529AF"/>
    <w:rsid w:val="00A52CC4"/>
    <w:rsid w:val="00A54162"/>
    <w:rsid w:val="00A5464F"/>
    <w:rsid w:val="00A546C3"/>
    <w:rsid w:val="00A56623"/>
    <w:rsid w:val="00A759D2"/>
    <w:rsid w:val="00A82C03"/>
    <w:rsid w:val="00A82CFE"/>
    <w:rsid w:val="00A84DC7"/>
    <w:rsid w:val="00A86EE4"/>
    <w:rsid w:val="00A9060D"/>
    <w:rsid w:val="00A96C63"/>
    <w:rsid w:val="00AA0CD2"/>
    <w:rsid w:val="00AA10E8"/>
    <w:rsid w:val="00AA5230"/>
    <w:rsid w:val="00AB1B73"/>
    <w:rsid w:val="00AB269A"/>
    <w:rsid w:val="00AB48FF"/>
    <w:rsid w:val="00AB4DE3"/>
    <w:rsid w:val="00AB52B4"/>
    <w:rsid w:val="00AB7DCC"/>
    <w:rsid w:val="00AC074C"/>
    <w:rsid w:val="00AC2D3F"/>
    <w:rsid w:val="00AC3979"/>
    <w:rsid w:val="00AC652E"/>
    <w:rsid w:val="00AD03D4"/>
    <w:rsid w:val="00AD0938"/>
    <w:rsid w:val="00AD1BB4"/>
    <w:rsid w:val="00AD2CBB"/>
    <w:rsid w:val="00AD4447"/>
    <w:rsid w:val="00AD44AC"/>
    <w:rsid w:val="00AD44C1"/>
    <w:rsid w:val="00AD6BAC"/>
    <w:rsid w:val="00AD7FA7"/>
    <w:rsid w:val="00AE1F72"/>
    <w:rsid w:val="00AE3ED2"/>
    <w:rsid w:val="00AE60D8"/>
    <w:rsid w:val="00AE7728"/>
    <w:rsid w:val="00AF1AE6"/>
    <w:rsid w:val="00AF6D6B"/>
    <w:rsid w:val="00B04D0F"/>
    <w:rsid w:val="00B04D28"/>
    <w:rsid w:val="00B12271"/>
    <w:rsid w:val="00B17EB1"/>
    <w:rsid w:val="00B278F6"/>
    <w:rsid w:val="00B27EA9"/>
    <w:rsid w:val="00B310BC"/>
    <w:rsid w:val="00B331D5"/>
    <w:rsid w:val="00B34D83"/>
    <w:rsid w:val="00B3570E"/>
    <w:rsid w:val="00B400F3"/>
    <w:rsid w:val="00B40C23"/>
    <w:rsid w:val="00B43317"/>
    <w:rsid w:val="00B53B40"/>
    <w:rsid w:val="00B55EE8"/>
    <w:rsid w:val="00B55F1D"/>
    <w:rsid w:val="00B60323"/>
    <w:rsid w:val="00B60FAB"/>
    <w:rsid w:val="00B62502"/>
    <w:rsid w:val="00B631E3"/>
    <w:rsid w:val="00B70A77"/>
    <w:rsid w:val="00B762BB"/>
    <w:rsid w:val="00B76637"/>
    <w:rsid w:val="00B77871"/>
    <w:rsid w:val="00B828E5"/>
    <w:rsid w:val="00B836B9"/>
    <w:rsid w:val="00B8641E"/>
    <w:rsid w:val="00B86965"/>
    <w:rsid w:val="00B87264"/>
    <w:rsid w:val="00B87ECB"/>
    <w:rsid w:val="00B9003E"/>
    <w:rsid w:val="00B93F09"/>
    <w:rsid w:val="00B972AE"/>
    <w:rsid w:val="00BA0F87"/>
    <w:rsid w:val="00BA2AF3"/>
    <w:rsid w:val="00BA350A"/>
    <w:rsid w:val="00BA6531"/>
    <w:rsid w:val="00BA7185"/>
    <w:rsid w:val="00BB6762"/>
    <w:rsid w:val="00BB739D"/>
    <w:rsid w:val="00BB7A1D"/>
    <w:rsid w:val="00BB7AB9"/>
    <w:rsid w:val="00BC1B7F"/>
    <w:rsid w:val="00BC473C"/>
    <w:rsid w:val="00BC47D2"/>
    <w:rsid w:val="00BD0269"/>
    <w:rsid w:val="00BD1D1F"/>
    <w:rsid w:val="00BD1D27"/>
    <w:rsid w:val="00BD4E19"/>
    <w:rsid w:val="00BE2BA6"/>
    <w:rsid w:val="00BE4561"/>
    <w:rsid w:val="00BF0130"/>
    <w:rsid w:val="00BF0757"/>
    <w:rsid w:val="00BF3789"/>
    <w:rsid w:val="00BF3AFA"/>
    <w:rsid w:val="00BF3F14"/>
    <w:rsid w:val="00BF5099"/>
    <w:rsid w:val="00BF5EAD"/>
    <w:rsid w:val="00C07647"/>
    <w:rsid w:val="00C11112"/>
    <w:rsid w:val="00C159DA"/>
    <w:rsid w:val="00C235AE"/>
    <w:rsid w:val="00C253CF"/>
    <w:rsid w:val="00C32596"/>
    <w:rsid w:val="00C328F2"/>
    <w:rsid w:val="00C32D96"/>
    <w:rsid w:val="00C33D07"/>
    <w:rsid w:val="00C3457D"/>
    <w:rsid w:val="00C3590B"/>
    <w:rsid w:val="00C42521"/>
    <w:rsid w:val="00C43916"/>
    <w:rsid w:val="00C46C2E"/>
    <w:rsid w:val="00C47E08"/>
    <w:rsid w:val="00C5098C"/>
    <w:rsid w:val="00C51D5B"/>
    <w:rsid w:val="00C5412E"/>
    <w:rsid w:val="00C55032"/>
    <w:rsid w:val="00C5718E"/>
    <w:rsid w:val="00C5737E"/>
    <w:rsid w:val="00C57F86"/>
    <w:rsid w:val="00C605FD"/>
    <w:rsid w:val="00C60884"/>
    <w:rsid w:val="00C70630"/>
    <w:rsid w:val="00C70E54"/>
    <w:rsid w:val="00C72694"/>
    <w:rsid w:val="00C72ADC"/>
    <w:rsid w:val="00C800B8"/>
    <w:rsid w:val="00C82031"/>
    <w:rsid w:val="00C843D6"/>
    <w:rsid w:val="00C901EC"/>
    <w:rsid w:val="00C924F3"/>
    <w:rsid w:val="00C92F82"/>
    <w:rsid w:val="00CA1767"/>
    <w:rsid w:val="00CA1C03"/>
    <w:rsid w:val="00CA6CC8"/>
    <w:rsid w:val="00CA7FCF"/>
    <w:rsid w:val="00CB18F7"/>
    <w:rsid w:val="00CB1E88"/>
    <w:rsid w:val="00CB3A14"/>
    <w:rsid w:val="00CB6AEF"/>
    <w:rsid w:val="00CC2374"/>
    <w:rsid w:val="00CC6333"/>
    <w:rsid w:val="00CD0A3F"/>
    <w:rsid w:val="00CD104F"/>
    <w:rsid w:val="00CD1B78"/>
    <w:rsid w:val="00CD21B2"/>
    <w:rsid w:val="00CD2384"/>
    <w:rsid w:val="00CD2EBB"/>
    <w:rsid w:val="00CD544F"/>
    <w:rsid w:val="00CD67B4"/>
    <w:rsid w:val="00CD6AF9"/>
    <w:rsid w:val="00CE2E04"/>
    <w:rsid w:val="00CE3362"/>
    <w:rsid w:val="00CE67DB"/>
    <w:rsid w:val="00CE7D44"/>
    <w:rsid w:val="00CF0C08"/>
    <w:rsid w:val="00CF2012"/>
    <w:rsid w:val="00CF3620"/>
    <w:rsid w:val="00CF36BC"/>
    <w:rsid w:val="00CF54E3"/>
    <w:rsid w:val="00CF55A4"/>
    <w:rsid w:val="00CF6067"/>
    <w:rsid w:val="00D03CB4"/>
    <w:rsid w:val="00D078AF"/>
    <w:rsid w:val="00D10B7D"/>
    <w:rsid w:val="00D10FC0"/>
    <w:rsid w:val="00D173F5"/>
    <w:rsid w:val="00D177E4"/>
    <w:rsid w:val="00D21A80"/>
    <w:rsid w:val="00D26041"/>
    <w:rsid w:val="00D27097"/>
    <w:rsid w:val="00D334B1"/>
    <w:rsid w:val="00D34069"/>
    <w:rsid w:val="00D3587E"/>
    <w:rsid w:val="00D40981"/>
    <w:rsid w:val="00D4102F"/>
    <w:rsid w:val="00D551BB"/>
    <w:rsid w:val="00D56D36"/>
    <w:rsid w:val="00D57C5E"/>
    <w:rsid w:val="00D62837"/>
    <w:rsid w:val="00D62DC0"/>
    <w:rsid w:val="00D6396F"/>
    <w:rsid w:val="00D6599D"/>
    <w:rsid w:val="00D66672"/>
    <w:rsid w:val="00D73A83"/>
    <w:rsid w:val="00D74586"/>
    <w:rsid w:val="00D7505A"/>
    <w:rsid w:val="00D77333"/>
    <w:rsid w:val="00D776DB"/>
    <w:rsid w:val="00D82AB7"/>
    <w:rsid w:val="00D909E8"/>
    <w:rsid w:val="00DA60DC"/>
    <w:rsid w:val="00DB018F"/>
    <w:rsid w:val="00DB1F48"/>
    <w:rsid w:val="00DB3239"/>
    <w:rsid w:val="00DB44E3"/>
    <w:rsid w:val="00DC4777"/>
    <w:rsid w:val="00DC723D"/>
    <w:rsid w:val="00DC73D3"/>
    <w:rsid w:val="00DC7D63"/>
    <w:rsid w:val="00DD02AA"/>
    <w:rsid w:val="00DD195B"/>
    <w:rsid w:val="00DD2EC4"/>
    <w:rsid w:val="00DD3C16"/>
    <w:rsid w:val="00DD4316"/>
    <w:rsid w:val="00DE1EAB"/>
    <w:rsid w:val="00DE2231"/>
    <w:rsid w:val="00DE4EBD"/>
    <w:rsid w:val="00DE60F0"/>
    <w:rsid w:val="00DE640A"/>
    <w:rsid w:val="00DE704A"/>
    <w:rsid w:val="00DE72AD"/>
    <w:rsid w:val="00DF07A7"/>
    <w:rsid w:val="00DF1BF2"/>
    <w:rsid w:val="00DF34ED"/>
    <w:rsid w:val="00DF36A3"/>
    <w:rsid w:val="00DF716E"/>
    <w:rsid w:val="00E01022"/>
    <w:rsid w:val="00E10AFD"/>
    <w:rsid w:val="00E14880"/>
    <w:rsid w:val="00E164D3"/>
    <w:rsid w:val="00E164F5"/>
    <w:rsid w:val="00E16A2C"/>
    <w:rsid w:val="00E17B54"/>
    <w:rsid w:val="00E237EB"/>
    <w:rsid w:val="00E248F5"/>
    <w:rsid w:val="00E3363E"/>
    <w:rsid w:val="00E349F3"/>
    <w:rsid w:val="00E41BDE"/>
    <w:rsid w:val="00E4402F"/>
    <w:rsid w:val="00E46660"/>
    <w:rsid w:val="00E47D27"/>
    <w:rsid w:val="00E50A29"/>
    <w:rsid w:val="00E54A0E"/>
    <w:rsid w:val="00E6219A"/>
    <w:rsid w:val="00E638A1"/>
    <w:rsid w:val="00E64FBA"/>
    <w:rsid w:val="00E65741"/>
    <w:rsid w:val="00E664DC"/>
    <w:rsid w:val="00E67DE1"/>
    <w:rsid w:val="00E70B07"/>
    <w:rsid w:val="00E71399"/>
    <w:rsid w:val="00E71FE7"/>
    <w:rsid w:val="00E72AC6"/>
    <w:rsid w:val="00E735B4"/>
    <w:rsid w:val="00E775B1"/>
    <w:rsid w:val="00E778B5"/>
    <w:rsid w:val="00E80F1A"/>
    <w:rsid w:val="00E822D6"/>
    <w:rsid w:val="00E82A17"/>
    <w:rsid w:val="00E85CB6"/>
    <w:rsid w:val="00E85F8E"/>
    <w:rsid w:val="00E87386"/>
    <w:rsid w:val="00E90CB5"/>
    <w:rsid w:val="00E91BE0"/>
    <w:rsid w:val="00E93AA3"/>
    <w:rsid w:val="00EA2301"/>
    <w:rsid w:val="00EA2AE3"/>
    <w:rsid w:val="00EA4E4F"/>
    <w:rsid w:val="00EA541F"/>
    <w:rsid w:val="00EA5C02"/>
    <w:rsid w:val="00EA7320"/>
    <w:rsid w:val="00EB0586"/>
    <w:rsid w:val="00EB1582"/>
    <w:rsid w:val="00EB1DFE"/>
    <w:rsid w:val="00EB1FEF"/>
    <w:rsid w:val="00EB23F2"/>
    <w:rsid w:val="00EB2E96"/>
    <w:rsid w:val="00EB3344"/>
    <w:rsid w:val="00EB78F3"/>
    <w:rsid w:val="00EB7B54"/>
    <w:rsid w:val="00EC15CC"/>
    <w:rsid w:val="00EC31F0"/>
    <w:rsid w:val="00EC60E1"/>
    <w:rsid w:val="00ED2D01"/>
    <w:rsid w:val="00ED511F"/>
    <w:rsid w:val="00EE0277"/>
    <w:rsid w:val="00EE569C"/>
    <w:rsid w:val="00EF6BFE"/>
    <w:rsid w:val="00F01810"/>
    <w:rsid w:val="00F01900"/>
    <w:rsid w:val="00F02409"/>
    <w:rsid w:val="00F0579F"/>
    <w:rsid w:val="00F21052"/>
    <w:rsid w:val="00F238A6"/>
    <w:rsid w:val="00F23971"/>
    <w:rsid w:val="00F24E32"/>
    <w:rsid w:val="00F25BAE"/>
    <w:rsid w:val="00F25D2F"/>
    <w:rsid w:val="00F306FC"/>
    <w:rsid w:val="00F30C81"/>
    <w:rsid w:val="00F32560"/>
    <w:rsid w:val="00F407F6"/>
    <w:rsid w:val="00F44191"/>
    <w:rsid w:val="00F44513"/>
    <w:rsid w:val="00F5098C"/>
    <w:rsid w:val="00F51BAE"/>
    <w:rsid w:val="00F53779"/>
    <w:rsid w:val="00F54EBB"/>
    <w:rsid w:val="00F602CB"/>
    <w:rsid w:val="00F63A80"/>
    <w:rsid w:val="00F66B40"/>
    <w:rsid w:val="00F67DB6"/>
    <w:rsid w:val="00F74A23"/>
    <w:rsid w:val="00F77DB8"/>
    <w:rsid w:val="00F82EEA"/>
    <w:rsid w:val="00F85827"/>
    <w:rsid w:val="00F86420"/>
    <w:rsid w:val="00FA11B6"/>
    <w:rsid w:val="00FA2354"/>
    <w:rsid w:val="00FA4448"/>
    <w:rsid w:val="00FA4802"/>
    <w:rsid w:val="00FA4DE9"/>
    <w:rsid w:val="00FA6643"/>
    <w:rsid w:val="00FA756B"/>
    <w:rsid w:val="00FB2FFE"/>
    <w:rsid w:val="00FB39CA"/>
    <w:rsid w:val="00FB7BBF"/>
    <w:rsid w:val="00FC2194"/>
    <w:rsid w:val="00FC5BF5"/>
    <w:rsid w:val="00FD1E11"/>
    <w:rsid w:val="00FD5751"/>
    <w:rsid w:val="00FE67F2"/>
    <w:rsid w:val="00FE7233"/>
    <w:rsid w:val="00FE7AA8"/>
    <w:rsid w:val="00FF2788"/>
    <w:rsid w:val="00FF50E0"/>
    <w:rsid w:val="00FF6545"/>
    <w:rsid w:val="00FF7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6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7768A"/>
    <w:pPr>
      <w:spacing w:after="0" w:line="240" w:lineRule="auto"/>
    </w:pPr>
  </w:style>
  <w:style w:type="character" w:customStyle="1" w:styleId="a4">
    <w:name w:val="Без интервала Знак"/>
    <w:link w:val="a3"/>
    <w:uiPriority w:val="1"/>
    <w:locked/>
    <w:rsid w:val="0087768A"/>
  </w:style>
  <w:style w:type="paragraph" w:customStyle="1" w:styleId="ConsPlusNormal">
    <w:name w:val="ConsPlusNormal"/>
    <w:rsid w:val="0087768A"/>
    <w:pPr>
      <w:autoSpaceDE w:val="0"/>
      <w:autoSpaceDN w:val="0"/>
      <w:adjustRightInd w:val="0"/>
      <w:spacing w:after="0" w:line="240" w:lineRule="auto"/>
    </w:pPr>
    <w:rPr>
      <w:rFonts w:ascii="Calibri" w:hAnsi="Calibri" w:cs="Calibri"/>
    </w:rPr>
  </w:style>
  <w:style w:type="paragraph" w:customStyle="1" w:styleId="21">
    <w:name w:val="Основной текст 21"/>
    <w:basedOn w:val="a"/>
    <w:rsid w:val="009B1D59"/>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table" w:styleId="a5">
    <w:name w:val="Table Grid"/>
    <w:basedOn w:val="a1"/>
    <w:uiPriority w:val="59"/>
    <w:rsid w:val="00CE67DB"/>
    <w:pPr>
      <w:overflowPunct w:val="0"/>
      <w:autoSpaceDE w:val="0"/>
      <w:autoSpaceDN w:val="0"/>
      <w:adjustRightInd w:val="0"/>
      <w:spacing w:after="0" w:line="360" w:lineRule="auto"/>
      <w:ind w:left="284" w:right="-284"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3670C"/>
    <w:pPr>
      <w:ind w:left="720"/>
      <w:contextualSpacing/>
    </w:pPr>
  </w:style>
  <w:style w:type="paragraph" w:customStyle="1" w:styleId="a7">
    <w:name w:val="Прижатый влево"/>
    <w:basedOn w:val="a"/>
    <w:next w:val="a"/>
    <w:uiPriority w:val="99"/>
    <w:rsid w:val="009379A7"/>
    <w:pPr>
      <w:autoSpaceDE w:val="0"/>
      <w:autoSpaceDN w:val="0"/>
      <w:adjustRightInd w:val="0"/>
      <w:spacing w:after="0" w:line="240" w:lineRule="auto"/>
    </w:pPr>
    <w:rPr>
      <w:rFonts w:ascii="Arial" w:hAnsi="Arial" w:cs="Arial"/>
      <w:sz w:val="24"/>
      <w:szCs w:val="24"/>
    </w:rPr>
  </w:style>
  <w:style w:type="character" w:styleId="a8">
    <w:name w:val="Hyperlink"/>
    <w:basedOn w:val="a0"/>
    <w:uiPriority w:val="99"/>
    <w:unhideWhenUsed/>
    <w:rsid w:val="007D36C9"/>
    <w:rPr>
      <w:color w:val="0000FF" w:themeColor="hyperlink"/>
      <w:u w:val="single"/>
    </w:rPr>
  </w:style>
  <w:style w:type="paragraph" w:styleId="a9">
    <w:name w:val="header"/>
    <w:basedOn w:val="a"/>
    <w:link w:val="aa"/>
    <w:uiPriority w:val="99"/>
    <w:unhideWhenUsed/>
    <w:rsid w:val="00D7733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77333"/>
  </w:style>
  <w:style w:type="paragraph" w:styleId="ab">
    <w:name w:val="footer"/>
    <w:basedOn w:val="a"/>
    <w:link w:val="ac"/>
    <w:uiPriority w:val="99"/>
    <w:unhideWhenUsed/>
    <w:rsid w:val="00D7733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77333"/>
  </w:style>
  <w:style w:type="character" w:styleId="ad">
    <w:name w:val="annotation reference"/>
    <w:basedOn w:val="a0"/>
    <w:uiPriority w:val="99"/>
    <w:semiHidden/>
    <w:unhideWhenUsed/>
    <w:rsid w:val="000102D1"/>
    <w:rPr>
      <w:sz w:val="16"/>
      <w:szCs w:val="16"/>
    </w:rPr>
  </w:style>
  <w:style w:type="paragraph" w:styleId="ae">
    <w:name w:val="annotation text"/>
    <w:basedOn w:val="a"/>
    <w:link w:val="af"/>
    <w:uiPriority w:val="99"/>
    <w:semiHidden/>
    <w:unhideWhenUsed/>
    <w:rsid w:val="000102D1"/>
    <w:pPr>
      <w:spacing w:line="240" w:lineRule="auto"/>
    </w:pPr>
    <w:rPr>
      <w:sz w:val="20"/>
      <w:szCs w:val="20"/>
    </w:rPr>
  </w:style>
  <w:style w:type="character" w:customStyle="1" w:styleId="af">
    <w:name w:val="Текст примечания Знак"/>
    <w:basedOn w:val="a0"/>
    <w:link w:val="ae"/>
    <w:uiPriority w:val="99"/>
    <w:semiHidden/>
    <w:rsid w:val="000102D1"/>
    <w:rPr>
      <w:sz w:val="20"/>
      <w:szCs w:val="20"/>
    </w:rPr>
  </w:style>
  <w:style w:type="paragraph" w:styleId="af0">
    <w:name w:val="annotation subject"/>
    <w:basedOn w:val="ae"/>
    <w:next w:val="ae"/>
    <w:link w:val="af1"/>
    <w:uiPriority w:val="99"/>
    <w:semiHidden/>
    <w:unhideWhenUsed/>
    <w:rsid w:val="000102D1"/>
    <w:rPr>
      <w:b/>
      <w:bCs/>
    </w:rPr>
  </w:style>
  <w:style w:type="character" w:customStyle="1" w:styleId="af1">
    <w:name w:val="Тема примечания Знак"/>
    <w:basedOn w:val="af"/>
    <w:link w:val="af0"/>
    <w:uiPriority w:val="99"/>
    <w:semiHidden/>
    <w:rsid w:val="000102D1"/>
    <w:rPr>
      <w:b/>
      <w:bCs/>
      <w:sz w:val="20"/>
      <w:szCs w:val="20"/>
    </w:rPr>
  </w:style>
  <w:style w:type="paragraph" w:styleId="af2">
    <w:name w:val="Balloon Text"/>
    <w:basedOn w:val="a"/>
    <w:link w:val="af3"/>
    <w:uiPriority w:val="99"/>
    <w:semiHidden/>
    <w:unhideWhenUsed/>
    <w:rsid w:val="000102D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0102D1"/>
    <w:rPr>
      <w:rFonts w:ascii="Tahoma" w:hAnsi="Tahoma" w:cs="Tahoma"/>
      <w:sz w:val="16"/>
      <w:szCs w:val="16"/>
    </w:rPr>
  </w:style>
  <w:style w:type="paragraph" w:styleId="af4">
    <w:name w:val="footnote text"/>
    <w:basedOn w:val="a"/>
    <w:link w:val="af5"/>
    <w:uiPriority w:val="99"/>
    <w:semiHidden/>
    <w:unhideWhenUsed/>
    <w:rsid w:val="000B5B6D"/>
    <w:pPr>
      <w:spacing w:after="0" w:line="240" w:lineRule="auto"/>
    </w:pPr>
    <w:rPr>
      <w:sz w:val="20"/>
      <w:szCs w:val="20"/>
    </w:rPr>
  </w:style>
  <w:style w:type="character" w:customStyle="1" w:styleId="af5">
    <w:name w:val="Текст сноски Знак"/>
    <w:basedOn w:val="a0"/>
    <w:link w:val="af4"/>
    <w:uiPriority w:val="99"/>
    <w:semiHidden/>
    <w:rsid w:val="000B5B6D"/>
    <w:rPr>
      <w:sz w:val="20"/>
      <w:szCs w:val="20"/>
    </w:rPr>
  </w:style>
  <w:style w:type="character" w:styleId="af6">
    <w:name w:val="footnote reference"/>
    <w:basedOn w:val="a0"/>
    <w:uiPriority w:val="99"/>
    <w:semiHidden/>
    <w:unhideWhenUsed/>
    <w:rsid w:val="000B5B6D"/>
    <w:rPr>
      <w:vertAlign w:val="superscript"/>
    </w:rPr>
  </w:style>
  <w:style w:type="paragraph" w:customStyle="1" w:styleId="5">
    <w:name w:val="Основной текст5"/>
    <w:basedOn w:val="a"/>
    <w:rsid w:val="00691516"/>
    <w:pPr>
      <w:widowControl w:val="0"/>
      <w:shd w:val="clear" w:color="auto" w:fill="FFFFFF"/>
      <w:spacing w:before="120" w:after="480" w:line="288" w:lineRule="exact"/>
      <w:ind w:hanging="2060"/>
      <w:jc w:val="center"/>
    </w:pPr>
    <w:rPr>
      <w:rFonts w:ascii="Times New Roman" w:eastAsia="Times New Roman" w:hAnsi="Times New Roman" w:cs="Times New Roman"/>
      <w:spacing w:val="5"/>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6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7768A"/>
    <w:pPr>
      <w:spacing w:after="0" w:line="240" w:lineRule="auto"/>
    </w:pPr>
  </w:style>
  <w:style w:type="character" w:customStyle="1" w:styleId="a4">
    <w:name w:val="Без интервала Знак"/>
    <w:link w:val="a3"/>
    <w:uiPriority w:val="1"/>
    <w:locked/>
    <w:rsid w:val="0087768A"/>
  </w:style>
  <w:style w:type="paragraph" w:customStyle="1" w:styleId="ConsPlusNormal">
    <w:name w:val="ConsPlusNormal"/>
    <w:rsid w:val="0087768A"/>
    <w:pPr>
      <w:autoSpaceDE w:val="0"/>
      <w:autoSpaceDN w:val="0"/>
      <w:adjustRightInd w:val="0"/>
      <w:spacing w:after="0" w:line="240" w:lineRule="auto"/>
    </w:pPr>
    <w:rPr>
      <w:rFonts w:ascii="Calibri" w:hAnsi="Calibri" w:cs="Calibri"/>
    </w:rPr>
  </w:style>
  <w:style w:type="paragraph" w:customStyle="1" w:styleId="21">
    <w:name w:val="Основной текст 21"/>
    <w:basedOn w:val="a"/>
    <w:rsid w:val="009B1D59"/>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table" w:styleId="a5">
    <w:name w:val="Table Grid"/>
    <w:basedOn w:val="a1"/>
    <w:uiPriority w:val="59"/>
    <w:rsid w:val="00CE67DB"/>
    <w:pPr>
      <w:overflowPunct w:val="0"/>
      <w:autoSpaceDE w:val="0"/>
      <w:autoSpaceDN w:val="0"/>
      <w:adjustRightInd w:val="0"/>
      <w:spacing w:after="0" w:line="360" w:lineRule="auto"/>
      <w:ind w:left="284" w:right="-284"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3670C"/>
    <w:pPr>
      <w:ind w:left="720"/>
      <w:contextualSpacing/>
    </w:pPr>
  </w:style>
  <w:style w:type="paragraph" w:customStyle="1" w:styleId="a7">
    <w:name w:val="Прижатый влево"/>
    <w:basedOn w:val="a"/>
    <w:next w:val="a"/>
    <w:uiPriority w:val="99"/>
    <w:rsid w:val="009379A7"/>
    <w:pPr>
      <w:autoSpaceDE w:val="0"/>
      <w:autoSpaceDN w:val="0"/>
      <w:adjustRightInd w:val="0"/>
      <w:spacing w:after="0" w:line="240" w:lineRule="auto"/>
    </w:pPr>
    <w:rPr>
      <w:rFonts w:ascii="Arial" w:hAnsi="Arial" w:cs="Arial"/>
      <w:sz w:val="24"/>
      <w:szCs w:val="24"/>
    </w:rPr>
  </w:style>
  <w:style w:type="character" w:styleId="a8">
    <w:name w:val="Hyperlink"/>
    <w:basedOn w:val="a0"/>
    <w:uiPriority w:val="99"/>
    <w:unhideWhenUsed/>
    <w:rsid w:val="007D36C9"/>
    <w:rPr>
      <w:color w:val="0000FF" w:themeColor="hyperlink"/>
      <w:u w:val="single"/>
    </w:rPr>
  </w:style>
  <w:style w:type="paragraph" w:styleId="a9">
    <w:name w:val="header"/>
    <w:basedOn w:val="a"/>
    <w:link w:val="aa"/>
    <w:uiPriority w:val="99"/>
    <w:unhideWhenUsed/>
    <w:rsid w:val="00D7733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77333"/>
  </w:style>
  <w:style w:type="paragraph" w:styleId="ab">
    <w:name w:val="footer"/>
    <w:basedOn w:val="a"/>
    <w:link w:val="ac"/>
    <w:uiPriority w:val="99"/>
    <w:unhideWhenUsed/>
    <w:rsid w:val="00D7733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77333"/>
  </w:style>
  <w:style w:type="character" w:styleId="ad">
    <w:name w:val="annotation reference"/>
    <w:basedOn w:val="a0"/>
    <w:uiPriority w:val="99"/>
    <w:semiHidden/>
    <w:unhideWhenUsed/>
    <w:rsid w:val="000102D1"/>
    <w:rPr>
      <w:sz w:val="16"/>
      <w:szCs w:val="16"/>
    </w:rPr>
  </w:style>
  <w:style w:type="paragraph" w:styleId="ae">
    <w:name w:val="annotation text"/>
    <w:basedOn w:val="a"/>
    <w:link w:val="af"/>
    <w:uiPriority w:val="99"/>
    <w:semiHidden/>
    <w:unhideWhenUsed/>
    <w:rsid w:val="000102D1"/>
    <w:pPr>
      <w:spacing w:line="240" w:lineRule="auto"/>
    </w:pPr>
    <w:rPr>
      <w:sz w:val="20"/>
      <w:szCs w:val="20"/>
    </w:rPr>
  </w:style>
  <w:style w:type="character" w:customStyle="1" w:styleId="af">
    <w:name w:val="Текст примечания Знак"/>
    <w:basedOn w:val="a0"/>
    <w:link w:val="ae"/>
    <w:uiPriority w:val="99"/>
    <w:semiHidden/>
    <w:rsid w:val="000102D1"/>
    <w:rPr>
      <w:sz w:val="20"/>
      <w:szCs w:val="20"/>
    </w:rPr>
  </w:style>
  <w:style w:type="paragraph" w:styleId="af0">
    <w:name w:val="annotation subject"/>
    <w:basedOn w:val="ae"/>
    <w:next w:val="ae"/>
    <w:link w:val="af1"/>
    <w:uiPriority w:val="99"/>
    <w:semiHidden/>
    <w:unhideWhenUsed/>
    <w:rsid w:val="000102D1"/>
    <w:rPr>
      <w:b/>
      <w:bCs/>
    </w:rPr>
  </w:style>
  <w:style w:type="character" w:customStyle="1" w:styleId="af1">
    <w:name w:val="Тема примечания Знак"/>
    <w:basedOn w:val="af"/>
    <w:link w:val="af0"/>
    <w:uiPriority w:val="99"/>
    <w:semiHidden/>
    <w:rsid w:val="000102D1"/>
    <w:rPr>
      <w:b/>
      <w:bCs/>
      <w:sz w:val="20"/>
      <w:szCs w:val="20"/>
    </w:rPr>
  </w:style>
  <w:style w:type="paragraph" w:styleId="af2">
    <w:name w:val="Balloon Text"/>
    <w:basedOn w:val="a"/>
    <w:link w:val="af3"/>
    <w:uiPriority w:val="99"/>
    <w:semiHidden/>
    <w:unhideWhenUsed/>
    <w:rsid w:val="000102D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0102D1"/>
    <w:rPr>
      <w:rFonts w:ascii="Tahoma" w:hAnsi="Tahoma" w:cs="Tahoma"/>
      <w:sz w:val="16"/>
      <w:szCs w:val="16"/>
    </w:rPr>
  </w:style>
  <w:style w:type="paragraph" w:styleId="af4">
    <w:name w:val="footnote text"/>
    <w:basedOn w:val="a"/>
    <w:link w:val="af5"/>
    <w:uiPriority w:val="99"/>
    <w:semiHidden/>
    <w:unhideWhenUsed/>
    <w:rsid w:val="000B5B6D"/>
    <w:pPr>
      <w:spacing w:after="0" w:line="240" w:lineRule="auto"/>
    </w:pPr>
    <w:rPr>
      <w:sz w:val="20"/>
      <w:szCs w:val="20"/>
    </w:rPr>
  </w:style>
  <w:style w:type="character" w:customStyle="1" w:styleId="af5">
    <w:name w:val="Текст сноски Знак"/>
    <w:basedOn w:val="a0"/>
    <w:link w:val="af4"/>
    <w:uiPriority w:val="99"/>
    <w:semiHidden/>
    <w:rsid w:val="000B5B6D"/>
    <w:rPr>
      <w:sz w:val="20"/>
      <w:szCs w:val="20"/>
    </w:rPr>
  </w:style>
  <w:style w:type="character" w:styleId="af6">
    <w:name w:val="footnote reference"/>
    <w:basedOn w:val="a0"/>
    <w:uiPriority w:val="99"/>
    <w:semiHidden/>
    <w:unhideWhenUsed/>
    <w:rsid w:val="000B5B6D"/>
    <w:rPr>
      <w:vertAlign w:val="superscript"/>
    </w:rPr>
  </w:style>
  <w:style w:type="paragraph" w:customStyle="1" w:styleId="5">
    <w:name w:val="Основной текст5"/>
    <w:basedOn w:val="a"/>
    <w:rsid w:val="00691516"/>
    <w:pPr>
      <w:widowControl w:val="0"/>
      <w:shd w:val="clear" w:color="auto" w:fill="FFFFFF"/>
      <w:spacing w:before="120" w:after="480" w:line="288" w:lineRule="exact"/>
      <w:ind w:hanging="2060"/>
      <w:jc w:val="center"/>
    </w:pPr>
    <w:rPr>
      <w:rFonts w:ascii="Times New Roman" w:eastAsia="Times New Roman" w:hAnsi="Times New Roman" w:cs="Times New Roman"/>
      <w:spacing w:val="5"/>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AACAC-D220-46AE-86D7-0138E6281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1</Pages>
  <Words>4879</Words>
  <Characters>27811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Гордич</dc:creator>
  <cp:lastModifiedBy>Калинин Сергей Фёдорович</cp:lastModifiedBy>
  <cp:revision>59</cp:revision>
  <cp:lastPrinted>2017-06-15T09:31:00Z</cp:lastPrinted>
  <dcterms:created xsi:type="dcterms:W3CDTF">2017-05-24T09:04:00Z</dcterms:created>
  <dcterms:modified xsi:type="dcterms:W3CDTF">2018-02-08T08:35:00Z</dcterms:modified>
</cp:coreProperties>
</file>