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D4E40" w14:textId="77777777" w:rsidR="003468AE" w:rsidRPr="00876D4C" w:rsidRDefault="003468AE" w:rsidP="003468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6D4C">
        <w:rPr>
          <w:rFonts w:ascii="Times New Roman" w:hAnsi="Times New Roman"/>
          <w:sz w:val="28"/>
          <w:szCs w:val="28"/>
        </w:rPr>
        <w:t>ИНФОРМАЦИЯ</w:t>
      </w:r>
    </w:p>
    <w:p w14:paraId="586FE908" w14:textId="77777777" w:rsidR="003468AE" w:rsidRDefault="003468AE" w:rsidP="003468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6D4C">
        <w:rPr>
          <w:rFonts w:ascii="Times New Roman" w:hAnsi="Times New Roman"/>
          <w:sz w:val="28"/>
          <w:szCs w:val="28"/>
        </w:rPr>
        <w:t>О РЕЗУЛЬТАТАХ КОНТРОЛЬНОГО МЕРОПРИЯТИЯ</w:t>
      </w:r>
    </w:p>
    <w:p w14:paraId="34BDB265" w14:textId="77777777" w:rsidR="00927329" w:rsidRPr="00876D4C" w:rsidRDefault="00927329" w:rsidP="003468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AB251D1" w14:textId="6AD1C104" w:rsidR="000359C1" w:rsidRDefault="007D30CD" w:rsidP="000359C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76D4C">
        <w:rPr>
          <w:rFonts w:ascii="Times New Roman" w:hAnsi="Times New Roman"/>
          <w:sz w:val="28"/>
          <w:szCs w:val="28"/>
        </w:rPr>
        <w:t>«Проверка выполнения функций и обеспечения финансово-хозяйственной деятельности государственного бюджетного стационарного</w:t>
      </w:r>
      <w:r w:rsidRPr="007D30CD">
        <w:rPr>
          <w:rFonts w:ascii="Times New Roman" w:hAnsi="Times New Roman"/>
          <w:sz w:val="28"/>
          <w:szCs w:val="28"/>
        </w:rPr>
        <w:t xml:space="preserve"> учреждения социального обслуживания системы социальной защиты населения Архангельской области «Няндомский дом-интернат для престарелых и инвалидов»</w:t>
      </w:r>
    </w:p>
    <w:p w14:paraId="3E59651E" w14:textId="77777777" w:rsidR="007D30CD" w:rsidRPr="00B95B39" w:rsidRDefault="007D30CD" w:rsidP="000359C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C892A7C" w14:textId="635EB16D" w:rsidR="000A7E30" w:rsidRPr="00876D4C" w:rsidRDefault="009E3B94" w:rsidP="007F5826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876D4C">
        <w:rPr>
          <w:rFonts w:ascii="Times New Roman" w:hAnsi="Times New Roman"/>
          <w:sz w:val="28"/>
          <w:szCs w:val="28"/>
        </w:rPr>
        <w:t xml:space="preserve">1. </w:t>
      </w:r>
      <w:r w:rsidR="003468AE" w:rsidRPr="00876D4C">
        <w:rPr>
          <w:rFonts w:ascii="Times New Roman" w:hAnsi="Times New Roman"/>
          <w:sz w:val="28"/>
          <w:szCs w:val="28"/>
        </w:rPr>
        <w:t xml:space="preserve">Основание для проведения контрольного мероприятия: </w:t>
      </w:r>
      <w:r w:rsidR="00415EBF" w:rsidRPr="00876D4C">
        <w:rPr>
          <w:rFonts w:ascii="Times New Roman" w:hAnsi="Times New Roman"/>
          <w:sz w:val="28"/>
          <w:szCs w:val="28"/>
          <w:lang w:bidi="ru-RU"/>
        </w:rPr>
        <w:t xml:space="preserve">Статьи 157, 265-268.1 Бюджетного кодекса Российской Федерации, Федеральный закон от 07.02.2011 г. № 6-ФЗ «Об общих принципах организации и деятельности контрольно-счетных органов субъектов Российской Федерации и муниципальных образований», областной закон от 30.05.2011 № 288-22-03 «О контрольно-счетной палате Архангельской области», </w:t>
      </w:r>
      <w:r w:rsidR="007D30CD" w:rsidRPr="00876D4C">
        <w:rPr>
          <w:rFonts w:ascii="Times New Roman" w:eastAsia="Courier New" w:hAnsi="Times New Roman"/>
          <w:sz w:val="28"/>
          <w:szCs w:val="28"/>
          <w:lang w:eastAsia="ru-RU" w:bidi="ru-RU"/>
        </w:rPr>
        <w:t xml:space="preserve">пункты 2.2.4.1 и 3.2 </w:t>
      </w:r>
      <w:r w:rsidR="00415EBF" w:rsidRPr="00876D4C">
        <w:rPr>
          <w:rFonts w:ascii="Times New Roman" w:hAnsi="Times New Roman"/>
          <w:sz w:val="28"/>
          <w:szCs w:val="28"/>
          <w:lang w:bidi="ru-RU"/>
        </w:rPr>
        <w:t>Плана экспертно-аналитической и контрольной деятельности контрольно-счетной палаты Архангельской области на 20</w:t>
      </w:r>
      <w:r w:rsidR="00707657" w:rsidRPr="00876D4C">
        <w:rPr>
          <w:rFonts w:ascii="Times New Roman" w:hAnsi="Times New Roman"/>
          <w:sz w:val="28"/>
          <w:szCs w:val="28"/>
          <w:lang w:bidi="ru-RU"/>
        </w:rPr>
        <w:t>2</w:t>
      </w:r>
      <w:r w:rsidR="007D30CD" w:rsidRPr="00876D4C">
        <w:rPr>
          <w:rFonts w:ascii="Times New Roman" w:hAnsi="Times New Roman"/>
          <w:sz w:val="28"/>
          <w:szCs w:val="28"/>
          <w:lang w:bidi="ru-RU"/>
        </w:rPr>
        <w:t>3</w:t>
      </w:r>
      <w:r w:rsidR="008C7E2E" w:rsidRPr="00876D4C">
        <w:rPr>
          <w:rFonts w:ascii="Times New Roman" w:hAnsi="Times New Roman"/>
          <w:sz w:val="28"/>
          <w:szCs w:val="28"/>
          <w:lang w:bidi="ru-RU"/>
        </w:rPr>
        <w:t xml:space="preserve"> год, распоряжения</w:t>
      </w:r>
      <w:r w:rsidR="00362124" w:rsidRPr="00876D4C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415EBF" w:rsidRPr="00876D4C">
        <w:rPr>
          <w:rFonts w:ascii="Times New Roman" w:hAnsi="Times New Roman"/>
          <w:sz w:val="28"/>
          <w:szCs w:val="28"/>
          <w:lang w:bidi="ru-RU"/>
        </w:rPr>
        <w:t>председателя контрольно-счетной палаты Архангельской области от</w:t>
      </w:r>
      <w:r w:rsidR="007D30CD" w:rsidRPr="00876D4C">
        <w:rPr>
          <w:rFonts w:ascii="Times New Roman" w:hAnsi="Times New Roman"/>
          <w:sz w:val="28"/>
          <w:szCs w:val="28"/>
          <w:lang w:bidi="ru-RU"/>
        </w:rPr>
        <w:t xml:space="preserve"> 27.03.2023 № 9-р, </w:t>
      </w:r>
      <w:r w:rsidR="008C7E2E" w:rsidRPr="00876D4C">
        <w:rPr>
          <w:rFonts w:ascii="Times New Roman" w:hAnsi="Times New Roman"/>
          <w:sz w:val="28"/>
          <w:szCs w:val="28"/>
          <w:lang w:bidi="ru-RU"/>
        </w:rPr>
        <w:t>от 24.05.2023 № 9/1-р «Об изменении объекта контрольного мероприятия», в связи с реорганизацией ГБСУ АО «Няндомский дом-интернат для престарелых и инвалидов» добавлен следующий объект контроля - государственное бюджетное учреждение социального обслуживания населения Архангельской области «Няндомский комплексный центр социального обслуживания».</w:t>
      </w:r>
      <w:r w:rsidR="007D30CD" w:rsidRPr="00876D4C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14:paraId="16734BAB" w14:textId="596A755D" w:rsidR="009E3B94" w:rsidRPr="00876D4C" w:rsidRDefault="009E3B94" w:rsidP="007F5826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876D4C">
        <w:rPr>
          <w:rFonts w:ascii="Times New Roman" w:hAnsi="Times New Roman"/>
          <w:sz w:val="28"/>
          <w:szCs w:val="28"/>
        </w:rPr>
        <w:t xml:space="preserve">2. </w:t>
      </w:r>
      <w:r w:rsidR="003468AE" w:rsidRPr="00876D4C">
        <w:rPr>
          <w:rFonts w:ascii="Times New Roman" w:hAnsi="Times New Roman"/>
          <w:sz w:val="28"/>
          <w:szCs w:val="28"/>
        </w:rPr>
        <w:t>Объекты контрольного мероприятия:</w:t>
      </w:r>
      <w:r w:rsidR="007D30CD" w:rsidRPr="00876D4C">
        <w:rPr>
          <w:rFonts w:ascii="Times New Roman" w:eastAsia="Courier New" w:hAnsi="Times New Roman"/>
          <w:sz w:val="28"/>
          <w:szCs w:val="28"/>
          <w:lang w:eastAsia="ru-RU" w:bidi="ru-RU"/>
        </w:rPr>
        <w:t xml:space="preserve"> </w:t>
      </w:r>
      <w:r w:rsidR="007D30CD" w:rsidRPr="00876D4C">
        <w:rPr>
          <w:rFonts w:ascii="Times New Roman" w:hAnsi="Times New Roman"/>
          <w:sz w:val="28"/>
          <w:szCs w:val="28"/>
          <w:lang w:bidi="ru-RU"/>
        </w:rPr>
        <w:t>ГБСУ АО «Няндомский дом-интернат</w:t>
      </w:r>
      <w:r w:rsidR="007D30CD" w:rsidRPr="00876D4C">
        <w:rPr>
          <w:rFonts w:ascii="Times New Roman" w:hAnsi="Times New Roman"/>
          <w:bCs/>
          <w:sz w:val="28"/>
          <w:szCs w:val="28"/>
          <w:lang w:bidi="ru-RU"/>
        </w:rPr>
        <w:t xml:space="preserve"> для престарелых и инвалидов</w:t>
      </w:r>
      <w:r w:rsidR="007D30CD" w:rsidRPr="00876D4C">
        <w:rPr>
          <w:rFonts w:ascii="Times New Roman" w:hAnsi="Times New Roman"/>
          <w:sz w:val="28"/>
          <w:szCs w:val="28"/>
          <w:lang w:bidi="ru-RU"/>
        </w:rPr>
        <w:t>»</w:t>
      </w:r>
      <w:r w:rsidR="008C7E2E" w:rsidRPr="00876D4C">
        <w:rPr>
          <w:rFonts w:ascii="Times New Roman" w:hAnsi="Times New Roman"/>
          <w:sz w:val="28"/>
          <w:szCs w:val="28"/>
          <w:lang w:bidi="ru-RU"/>
        </w:rPr>
        <w:t>, ГБУСОН АО «Няндомский комплексный центр социального обслуживания»</w:t>
      </w:r>
      <w:r w:rsidR="001771D1" w:rsidRPr="00876D4C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  <w:r w:rsidR="00362124" w:rsidRPr="00876D4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</w:p>
    <w:p w14:paraId="1A1C79A2" w14:textId="4A9EBAF7" w:rsidR="002C1E52" w:rsidRPr="00876D4C" w:rsidRDefault="009E3B94" w:rsidP="007F5826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76D4C">
        <w:rPr>
          <w:rFonts w:ascii="Times New Roman" w:hAnsi="Times New Roman"/>
          <w:sz w:val="28"/>
          <w:szCs w:val="28"/>
        </w:rPr>
        <w:t>3. Пр</w:t>
      </w:r>
      <w:r w:rsidR="003468AE" w:rsidRPr="00876D4C">
        <w:rPr>
          <w:rFonts w:ascii="Times New Roman" w:hAnsi="Times New Roman"/>
          <w:sz w:val="28"/>
          <w:szCs w:val="28"/>
        </w:rPr>
        <w:t xml:space="preserve">оверяемый период деятельности: </w:t>
      </w:r>
      <w:r w:rsidR="00B95B39" w:rsidRPr="00876D4C">
        <w:rPr>
          <w:rFonts w:ascii="Times New Roman" w:hAnsi="Times New Roman"/>
          <w:bCs/>
          <w:sz w:val="28"/>
          <w:szCs w:val="28"/>
          <w:lang w:bidi="ru-RU"/>
        </w:rPr>
        <w:t>2021</w:t>
      </w:r>
      <w:r w:rsidR="008C7E2E" w:rsidRPr="00876D4C">
        <w:rPr>
          <w:rFonts w:ascii="Times New Roman" w:hAnsi="Times New Roman"/>
          <w:bCs/>
          <w:sz w:val="28"/>
          <w:szCs w:val="28"/>
          <w:lang w:bidi="ru-RU"/>
        </w:rPr>
        <w:t>-2022 годы</w:t>
      </w:r>
      <w:r w:rsidR="002C1E52" w:rsidRPr="00876D4C">
        <w:rPr>
          <w:rFonts w:ascii="Times New Roman" w:hAnsi="Times New Roman"/>
          <w:sz w:val="28"/>
          <w:szCs w:val="28"/>
        </w:rPr>
        <w:t>.</w:t>
      </w:r>
    </w:p>
    <w:p w14:paraId="757C492C" w14:textId="4EEAB8C1" w:rsidR="003468AE" w:rsidRPr="00876D4C" w:rsidRDefault="009E3B94" w:rsidP="007F5826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76D4C">
        <w:rPr>
          <w:rFonts w:ascii="Times New Roman" w:hAnsi="Times New Roman"/>
          <w:sz w:val="28"/>
          <w:szCs w:val="28"/>
        </w:rPr>
        <w:t>4. С</w:t>
      </w:r>
      <w:r w:rsidR="003468AE" w:rsidRPr="00876D4C">
        <w:rPr>
          <w:rFonts w:ascii="Times New Roman" w:hAnsi="Times New Roman"/>
          <w:sz w:val="28"/>
          <w:szCs w:val="28"/>
        </w:rPr>
        <w:t>рок проведения контрольного мероприятия</w:t>
      </w:r>
      <w:r w:rsidR="00BD134D" w:rsidRPr="00876D4C">
        <w:rPr>
          <w:rFonts w:ascii="Times New Roman" w:hAnsi="Times New Roman"/>
          <w:sz w:val="28"/>
          <w:szCs w:val="28"/>
        </w:rPr>
        <w:t xml:space="preserve"> непосредственно на объекте контроля</w:t>
      </w:r>
      <w:r w:rsidR="003468AE" w:rsidRPr="00876D4C">
        <w:rPr>
          <w:rFonts w:ascii="Times New Roman" w:hAnsi="Times New Roman"/>
          <w:sz w:val="28"/>
          <w:szCs w:val="28"/>
        </w:rPr>
        <w:t xml:space="preserve">: </w:t>
      </w:r>
      <w:r w:rsidR="00BD134D" w:rsidRPr="00876D4C">
        <w:rPr>
          <w:rFonts w:ascii="Times New Roman" w:hAnsi="Times New Roman"/>
          <w:sz w:val="28"/>
          <w:szCs w:val="28"/>
          <w:lang w:bidi="ru-RU"/>
        </w:rPr>
        <w:t xml:space="preserve">с 04.04.2023 по 06.04.2023, </w:t>
      </w:r>
      <w:r w:rsidR="00BD134D" w:rsidRPr="00876D4C">
        <w:rPr>
          <w:rFonts w:ascii="Times New Roman" w:eastAsia="Courier New" w:hAnsi="Times New Roman"/>
          <w:sz w:val="28"/>
          <w:szCs w:val="28"/>
          <w:lang w:eastAsia="ru-RU" w:bidi="ru-RU"/>
        </w:rPr>
        <w:t>с 30.05.2023 по 01.06.2023.</w:t>
      </w:r>
    </w:p>
    <w:p w14:paraId="4E17B065" w14:textId="5084C43B" w:rsidR="003468AE" w:rsidRPr="00876D4C" w:rsidRDefault="009E3B94" w:rsidP="007F5826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4C">
        <w:rPr>
          <w:rFonts w:ascii="Times New Roman" w:hAnsi="Times New Roman"/>
          <w:sz w:val="28"/>
          <w:szCs w:val="28"/>
        </w:rPr>
        <w:t xml:space="preserve">5. </w:t>
      </w:r>
      <w:r w:rsidR="003468AE" w:rsidRPr="00876D4C">
        <w:rPr>
          <w:rFonts w:ascii="Times New Roman" w:hAnsi="Times New Roman"/>
          <w:sz w:val="28"/>
          <w:szCs w:val="28"/>
        </w:rPr>
        <w:t>Нарушения и недостатки, выявленные контрольным мероприятием.</w:t>
      </w:r>
    </w:p>
    <w:p w14:paraId="7DD6F60B" w14:textId="1F31C5B7" w:rsidR="009B7DA7" w:rsidRPr="00876D4C" w:rsidRDefault="00AA0B33" w:rsidP="007F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4C">
        <w:rPr>
          <w:rFonts w:ascii="Times New Roman" w:hAnsi="Times New Roman"/>
          <w:sz w:val="28"/>
          <w:szCs w:val="28"/>
        </w:rPr>
        <w:t xml:space="preserve">Объем проверенного финансирования составил </w:t>
      </w:r>
      <w:r w:rsidR="009E3B94" w:rsidRPr="00876D4C">
        <w:rPr>
          <w:rFonts w:ascii="Times New Roman" w:hAnsi="Times New Roman"/>
          <w:sz w:val="28"/>
          <w:szCs w:val="28"/>
        </w:rPr>
        <w:t>73</w:t>
      </w:r>
      <w:r w:rsidR="00446ADD" w:rsidRPr="00876D4C">
        <w:rPr>
          <w:rFonts w:ascii="Times New Roman" w:hAnsi="Times New Roman"/>
          <w:sz w:val="28"/>
          <w:szCs w:val="28"/>
        </w:rPr>
        <w:t>,</w:t>
      </w:r>
      <w:r w:rsidR="009E3B94" w:rsidRPr="00876D4C">
        <w:rPr>
          <w:rFonts w:ascii="Times New Roman" w:hAnsi="Times New Roman"/>
          <w:sz w:val="28"/>
          <w:szCs w:val="28"/>
        </w:rPr>
        <w:t>134</w:t>
      </w:r>
      <w:r w:rsidR="00446ADD" w:rsidRPr="00876D4C">
        <w:rPr>
          <w:rFonts w:ascii="Times New Roman" w:hAnsi="Times New Roman"/>
          <w:sz w:val="28"/>
          <w:szCs w:val="28"/>
        </w:rPr>
        <w:t xml:space="preserve"> </w:t>
      </w:r>
      <w:r w:rsidR="00B6153D" w:rsidRPr="00876D4C">
        <w:rPr>
          <w:rFonts w:ascii="Times New Roman" w:hAnsi="Times New Roman"/>
          <w:sz w:val="28"/>
          <w:szCs w:val="28"/>
        </w:rPr>
        <w:t>млн.</w:t>
      </w:r>
      <w:r w:rsidR="00934F86" w:rsidRPr="00876D4C">
        <w:rPr>
          <w:rFonts w:ascii="Times New Roman" w:hAnsi="Times New Roman"/>
          <w:sz w:val="28"/>
          <w:szCs w:val="28"/>
        </w:rPr>
        <w:t xml:space="preserve"> </w:t>
      </w:r>
      <w:r w:rsidR="00B6153D" w:rsidRPr="00876D4C">
        <w:rPr>
          <w:rFonts w:ascii="Times New Roman" w:hAnsi="Times New Roman"/>
          <w:sz w:val="28"/>
          <w:szCs w:val="28"/>
        </w:rPr>
        <w:t>руб</w:t>
      </w:r>
      <w:r w:rsidR="00B9757F" w:rsidRPr="00876D4C">
        <w:rPr>
          <w:rFonts w:ascii="Times New Roman" w:hAnsi="Times New Roman"/>
          <w:sz w:val="28"/>
          <w:szCs w:val="28"/>
        </w:rPr>
        <w:t>.</w:t>
      </w:r>
      <w:r w:rsidR="00EA767F" w:rsidRPr="00876D4C">
        <w:t xml:space="preserve"> </w:t>
      </w:r>
      <w:r w:rsidR="00EA767F" w:rsidRPr="00876D4C">
        <w:rPr>
          <w:rFonts w:ascii="Times New Roman" w:hAnsi="Times New Roman"/>
          <w:sz w:val="28"/>
          <w:szCs w:val="28"/>
        </w:rPr>
        <w:t xml:space="preserve">В ходе проведения контрольного мероприятия выявлено нарушений на общую сумму </w:t>
      </w:r>
      <w:r w:rsidR="009D6693" w:rsidRPr="00876D4C">
        <w:rPr>
          <w:rFonts w:ascii="Times New Roman" w:hAnsi="Times New Roman"/>
          <w:sz w:val="28"/>
          <w:szCs w:val="28"/>
        </w:rPr>
        <w:t>17,7</w:t>
      </w:r>
      <w:r w:rsidR="00EA767F" w:rsidRPr="00876D4C">
        <w:rPr>
          <w:rFonts w:ascii="Times New Roman" w:hAnsi="Times New Roman"/>
          <w:sz w:val="28"/>
          <w:szCs w:val="28"/>
        </w:rPr>
        <w:t xml:space="preserve"> млн.руб., что составляет 24,5% от проверенного объема финансирования, в том числе:</w:t>
      </w:r>
    </w:p>
    <w:p w14:paraId="4020E2FB" w14:textId="02BBE51A" w:rsidR="00EA767F" w:rsidRPr="00876D4C" w:rsidRDefault="00EA767F" w:rsidP="007F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4C">
        <w:rPr>
          <w:rFonts w:ascii="Times New Roman" w:hAnsi="Times New Roman"/>
          <w:sz w:val="28"/>
          <w:szCs w:val="28"/>
        </w:rPr>
        <w:t xml:space="preserve">нарушения порядка </w:t>
      </w:r>
      <w:r w:rsidR="00B23EEA" w:rsidRPr="00876D4C">
        <w:rPr>
          <w:rFonts w:ascii="Times New Roman" w:hAnsi="Times New Roman"/>
          <w:sz w:val="28"/>
          <w:szCs w:val="28"/>
        </w:rPr>
        <w:t xml:space="preserve">формирования и </w:t>
      </w:r>
      <w:r w:rsidRPr="00876D4C">
        <w:rPr>
          <w:rFonts w:ascii="Times New Roman" w:hAnsi="Times New Roman"/>
          <w:sz w:val="28"/>
          <w:szCs w:val="28"/>
        </w:rPr>
        <w:t>финансового обеспечен</w:t>
      </w:r>
      <w:r w:rsidR="00B23EEA" w:rsidRPr="00876D4C">
        <w:rPr>
          <w:rFonts w:ascii="Times New Roman" w:hAnsi="Times New Roman"/>
          <w:sz w:val="28"/>
          <w:szCs w:val="28"/>
        </w:rPr>
        <w:t>ия выполнения государ</w:t>
      </w:r>
      <w:r w:rsidRPr="00876D4C">
        <w:rPr>
          <w:rFonts w:ascii="Times New Roman" w:hAnsi="Times New Roman"/>
          <w:sz w:val="28"/>
          <w:szCs w:val="28"/>
        </w:rPr>
        <w:t xml:space="preserve">ственного задания на оказание государственных услуг (выполнение работ) – </w:t>
      </w:r>
      <w:r w:rsidR="00B23EEA" w:rsidRPr="00876D4C">
        <w:rPr>
          <w:rFonts w:ascii="Times New Roman" w:hAnsi="Times New Roman"/>
          <w:sz w:val="28"/>
          <w:szCs w:val="28"/>
        </w:rPr>
        <w:t>9</w:t>
      </w:r>
      <w:r w:rsidR="009D6693" w:rsidRPr="00876D4C">
        <w:rPr>
          <w:rFonts w:ascii="Times New Roman" w:hAnsi="Times New Roman"/>
          <w:sz w:val="28"/>
          <w:szCs w:val="28"/>
        </w:rPr>
        <w:t>,9</w:t>
      </w:r>
      <w:r w:rsidR="00B23EEA" w:rsidRPr="00876D4C">
        <w:rPr>
          <w:rFonts w:ascii="Times New Roman" w:hAnsi="Times New Roman"/>
          <w:sz w:val="28"/>
          <w:szCs w:val="28"/>
        </w:rPr>
        <w:t xml:space="preserve"> </w:t>
      </w:r>
      <w:r w:rsidRPr="00876D4C">
        <w:rPr>
          <w:rFonts w:ascii="Times New Roman" w:hAnsi="Times New Roman"/>
          <w:sz w:val="28"/>
          <w:szCs w:val="28"/>
        </w:rPr>
        <w:t>млн.руб.</w:t>
      </w:r>
      <w:r w:rsidR="00B23EEA" w:rsidRPr="00876D4C">
        <w:rPr>
          <w:rFonts w:ascii="Times New Roman" w:hAnsi="Times New Roman"/>
          <w:sz w:val="28"/>
          <w:szCs w:val="28"/>
        </w:rPr>
        <w:t>, из них: не достижение учреждением объемов государственных услуг, установленных государственными заданиями на 2021-2022 годы – 6,</w:t>
      </w:r>
      <w:r w:rsidR="009D6693" w:rsidRPr="00876D4C">
        <w:rPr>
          <w:rFonts w:ascii="Times New Roman" w:hAnsi="Times New Roman"/>
          <w:sz w:val="28"/>
          <w:szCs w:val="28"/>
        </w:rPr>
        <w:t>356</w:t>
      </w:r>
      <w:r w:rsidR="00B23EEA" w:rsidRPr="00876D4C">
        <w:rPr>
          <w:rFonts w:ascii="Times New Roman" w:hAnsi="Times New Roman"/>
          <w:sz w:val="28"/>
          <w:szCs w:val="28"/>
        </w:rPr>
        <w:t xml:space="preserve"> млн.руб.</w:t>
      </w:r>
      <w:r w:rsidRPr="00876D4C">
        <w:rPr>
          <w:rFonts w:ascii="Times New Roman" w:hAnsi="Times New Roman"/>
          <w:sz w:val="28"/>
          <w:szCs w:val="28"/>
        </w:rPr>
        <w:t>;</w:t>
      </w:r>
    </w:p>
    <w:p w14:paraId="68BDB9EC" w14:textId="73F7C134" w:rsidR="00605D9A" w:rsidRPr="00876D4C" w:rsidRDefault="00605D9A" w:rsidP="007F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4C">
        <w:rPr>
          <w:rFonts w:ascii="Times New Roman" w:hAnsi="Times New Roman"/>
          <w:sz w:val="28"/>
          <w:szCs w:val="28"/>
        </w:rPr>
        <w:t xml:space="preserve">нарушения, связанные с порядком и условиями оплаты труда, </w:t>
      </w:r>
      <w:r w:rsidR="00934F86" w:rsidRPr="00876D4C">
        <w:rPr>
          <w:rFonts w:ascii="Times New Roman" w:hAnsi="Times New Roman"/>
          <w:sz w:val="28"/>
          <w:szCs w:val="28"/>
        </w:rPr>
        <w:t xml:space="preserve">на </w:t>
      </w:r>
      <w:r w:rsidRPr="00876D4C">
        <w:rPr>
          <w:rFonts w:ascii="Times New Roman" w:hAnsi="Times New Roman"/>
          <w:sz w:val="28"/>
          <w:szCs w:val="28"/>
        </w:rPr>
        <w:t>сумм</w:t>
      </w:r>
      <w:r w:rsidR="00934F86" w:rsidRPr="00876D4C">
        <w:rPr>
          <w:rFonts w:ascii="Times New Roman" w:hAnsi="Times New Roman"/>
          <w:sz w:val="28"/>
          <w:szCs w:val="28"/>
        </w:rPr>
        <w:t>у</w:t>
      </w:r>
      <w:r w:rsidRPr="00876D4C">
        <w:rPr>
          <w:rFonts w:ascii="Times New Roman" w:hAnsi="Times New Roman"/>
          <w:sz w:val="28"/>
          <w:szCs w:val="28"/>
        </w:rPr>
        <w:t xml:space="preserve"> </w:t>
      </w:r>
      <w:r w:rsidR="009D6693" w:rsidRPr="00876D4C">
        <w:rPr>
          <w:rFonts w:ascii="Times New Roman" w:hAnsi="Times New Roman"/>
          <w:sz w:val="28"/>
          <w:szCs w:val="28"/>
        </w:rPr>
        <w:t>1,1</w:t>
      </w:r>
      <w:r w:rsidRPr="00876D4C">
        <w:rPr>
          <w:rFonts w:ascii="Times New Roman" w:hAnsi="Times New Roman"/>
          <w:sz w:val="28"/>
          <w:szCs w:val="28"/>
        </w:rPr>
        <w:t xml:space="preserve"> млн.</w:t>
      </w:r>
      <w:r w:rsidR="006E1783" w:rsidRPr="00876D4C">
        <w:rPr>
          <w:rFonts w:ascii="Times New Roman" w:hAnsi="Times New Roman"/>
          <w:sz w:val="28"/>
          <w:szCs w:val="28"/>
        </w:rPr>
        <w:t xml:space="preserve"> </w:t>
      </w:r>
      <w:r w:rsidRPr="00876D4C">
        <w:rPr>
          <w:rFonts w:ascii="Times New Roman" w:hAnsi="Times New Roman"/>
          <w:sz w:val="28"/>
          <w:szCs w:val="28"/>
        </w:rPr>
        <w:t>руб.</w:t>
      </w:r>
      <w:r w:rsidR="00934F86" w:rsidRPr="00876D4C">
        <w:rPr>
          <w:rFonts w:ascii="Times New Roman" w:hAnsi="Times New Roman"/>
          <w:sz w:val="28"/>
          <w:szCs w:val="28"/>
        </w:rPr>
        <w:t>,</w:t>
      </w:r>
      <w:r w:rsidR="0097469C" w:rsidRPr="00876D4C">
        <w:rPr>
          <w:rFonts w:ascii="Times New Roman" w:hAnsi="Times New Roman"/>
          <w:sz w:val="28"/>
          <w:szCs w:val="28"/>
        </w:rPr>
        <w:t xml:space="preserve"> из них: нарушения порядка и условий компенсационных и стимулирующих выплат </w:t>
      </w:r>
      <w:r w:rsidR="00F00AC6" w:rsidRPr="00876D4C">
        <w:rPr>
          <w:rFonts w:ascii="Times New Roman" w:hAnsi="Times New Roman"/>
          <w:sz w:val="28"/>
          <w:szCs w:val="28"/>
        </w:rPr>
        <w:t>–</w:t>
      </w:r>
      <w:r w:rsidR="0097469C" w:rsidRPr="00876D4C">
        <w:rPr>
          <w:rFonts w:ascii="Times New Roman" w:hAnsi="Times New Roman"/>
          <w:sz w:val="28"/>
          <w:szCs w:val="28"/>
        </w:rPr>
        <w:t xml:space="preserve"> </w:t>
      </w:r>
      <w:r w:rsidR="009D6693" w:rsidRPr="00876D4C">
        <w:rPr>
          <w:rFonts w:ascii="Times New Roman" w:hAnsi="Times New Roman"/>
          <w:sz w:val="28"/>
          <w:szCs w:val="28"/>
        </w:rPr>
        <w:t>0,985</w:t>
      </w:r>
      <w:r w:rsidR="00F00AC6" w:rsidRPr="00876D4C">
        <w:rPr>
          <w:rFonts w:ascii="Times New Roman" w:hAnsi="Times New Roman"/>
          <w:sz w:val="28"/>
          <w:szCs w:val="28"/>
        </w:rPr>
        <w:t xml:space="preserve"> млн.руб.;</w:t>
      </w:r>
    </w:p>
    <w:p w14:paraId="232E3060" w14:textId="1CA1D3F7" w:rsidR="00F00AC6" w:rsidRPr="00876D4C" w:rsidRDefault="00F00AC6" w:rsidP="007F5826">
      <w:pPr>
        <w:pStyle w:val="a9"/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6D4C">
        <w:rPr>
          <w:rFonts w:ascii="Times New Roman" w:hAnsi="Times New Roman"/>
          <w:sz w:val="28"/>
          <w:szCs w:val="28"/>
        </w:rPr>
        <w:t xml:space="preserve">нарушение требований, предъявляемых к правилам ведения бюджетного (бухгалтерского) учета - </w:t>
      </w:r>
      <w:r w:rsidR="009D6693" w:rsidRPr="00876D4C">
        <w:rPr>
          <w:rFonts w:ascii="Times New Roman" w:hAnsi="Times New Roman"/>
          <w:sz w:val="28"/>
          <w:szCs w:val="28"/>
        </w:rPr>
        <w:t>5,9</w:t>
      </w:r>
      <w:r w:rsidRPr="00876D4C">
        <w:rPr>
          <w:rFonts w:ascii="Times New Roman" w:hAnsi="Times New Roman"/>
          <w:sz w:val="28"/>
          <w:szCs w:val="28"/>
        </w:rPr>
        <w:t xml:space="preserve"> млн.руб.;</w:t>
      </w:r>
    </w:p>
    <w:p w14:paraId="21AAD02C" w14:textId="61F83FB6" w:rsidR="00F00AC6" w:rsidRDefault="00F00AC6" w:rsidP="007F5826">
      <w:pPr>
        <w:pStyle w:val="a9"/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6D4C">
        <w:rPr>
          <w:rFonts w:ascii="Times New Roman" w:hAnsi="Times New Roman"/>
          <w:sz w:val="28"/>
          <w:szCs w:val="28"/>
        </w:rPr>
        <w:lastRenderedPageBreak/>
        <w:t xml:space="preserve"> нарушение требований, предъявляемых к оформлению фактов хозяйственной жизни экономического субъекта первичными учетными документами –</w:t>
      </w:r>
      <w:r w:rsidR="009D6693" w:rsidRPr="00876D4C">
        <w:rPr>
          <w:rFonts w:ascii="Times New Roman" w:hAnsi="Times New Roman"/>
          <w:sz w:val="28"/>
          <w:szCs w:val="28"/>
        </w:rPr>
        <w:t xml:space="preserve"> 0,8 млн.руб.</w:t>
      </w:r>
    </w:p>
    <w:p w14:paraId="10BC98C8" w14:textId="5C5A1F89" w:rsidR="009B7DA7" w:rsidRPr="00876D4C" w:rsidRDefault="009E3B94" w:rsidP="007F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4C">
        <w:rPr>
          <w:rFonts w:ascii="Times New Roman" w:hAnsi="Times New Roman"/>
          <w:sz w:val="28"/>
          <w:szCs w:val="28"/>
        </w:rPr>
        <w:t xml:space="preserve">6. </w:t>
      </w:r>
      <w:r w:rsidR="009B7DA7" w:rsidRPr="00876D4C">
        <w:rPr>
          <w:rFonts w:ascii="Times New Roman" w:hAnsi="Times New Roman"/>
          <w:sz w:val="28"/>
          <w:szCs w:val="28"/>
        </w:rPr>
        <w:t>Меры</w:t>
      </w:r>
      <w:r w:rsidR="002F74D6" w:rsidRPr="00876D4C">
        <w:rPr>
          <w:rFonts w:ascii="Times New Roman" w:hAnsi="Times New Roman"/>
          <w:sz w:val="28"/>
          <w:szCs w:val="28"/>
        </w:rPr>
        <w:t>,</w:t>
      </w:r>
      <w:r w:rsidR="009B7DA7" w:rsidRPr="00876D4C">
        <w:rPr>
          <w:rFonts w:ascii="Times New Roman" w:hAnsi="Times New Roman"/>
          <w:sz w:val="28"/>
          <w:szCs w:val="28"/>
        </w:rPr>
        <w:t xml:space="preserve"> принятые по результатам контрольного мероприятия:  </w:t>
      </w:r>
    </w:p>
    <w:p w14:paraId="2E3DE662" w14:textId="77777777" w:rsidR="003C7A19" w:rsidRPr="00876D4C" w:rsidRDefault="003C7A19" w:rsidP="007F582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4C">
        <w:rPr>
          <w:rFonts w:ascii="Times New Roman" w:hAnsi="Times New Roman"/>
          <w:sz w:val="28"/>
          <w:szCs w:val="28"/>
        </w:rPr>
        <w:t>В целях реализации результатов контрольного мероприятия н</w:t>
      </w:r>
      <w:r w:rsidR="00C63610" w:rsidRPr="00876D4C">
        <w:rPr>
          <w:rFonts w:ascii="Times New Roman" w:hAnsi="Times New Roman"/>
          <w:sz w:val="28"/>
          <w:szCs w:val="28"/>
        </w:rPr>
        <w:t>аправлен</w:t>
      </w:r>
      <w:r w:rsidR="00766468" w:rsidRPr="00876D4C">
        <w:rPr>
          <w:rFonts w:ascii="Times New Roman" w:hAnsi="Times New Roman"/>
          <w:sz w:val="28"/>
          <w:szCs w:val="28"/>
        </w:rPr>
        <w:t>ы</w:t>
      </w:r>
      <w:r w:rsidRPr="00876D4C">
        <w:rPr>
          <w:rFonts w:ascii="Times New Roman" w:hAnsi="Times New Roman"/>
          <w:sz w:val="28"/>
          <w:szCs w:val="28"/>
        </w:rPr>
        <w:t>:</w:t>
      </w:r>
    </w:p>
    <w:p w14:paraId="483375A8" w14:textId="37999F35" w:rsidR="009D6693" w:rsidRPr="00876D4C" w:rsidRDefault="007F5826" w:rsidP="007F5826">
      <w:pPr>
        <w:pStyle w:val="af1"/>
        <w:shd w:val="clear" w:color="auto" w:fill="FFFFFF"/>
        <w:spacing w:after="0" w:line="240" w:lineRule="auto"/>
        <w:ind w:firstLine="709"/>
        <w:jc w:val="both"/>
      </w:pPr>
      <w:r>
        <w:rPr>
          <w:sz w:val="28"/>
          <w:szCs w:val="28"/>
        </w:rPr>
        <w:t xml:space="preserve">˗ </w:t>
      </w:r>
      <w:bookmarkStart w:id="0" w:name="_GoBack"/>
      <w:bookmarkEnd w:id="0"/>
      <w:r w:rsidR="009D6693" w:rsidRPr="00876D4C">
        <w:rPr>
          <w:sz w:val="28"/>
          <w:szCs w:val="28"/>
        </w:rPr>
        <w:t xml:space="preserve"> </w:t>
      </w:r>
      <w:r w:rsidR="00C63610" w:rsidRPr="00876D4C">
        <w:rPr>
          <w:sz w:val="28"/>
          <w:szCs w:val="28"/>
        </w:rPr>
        <w:t>представлени</w:t>
      </w:r>
      <w:r w:rsidR="009D6693" w:rsidRPr="00876D4C">
        <w:rPr>
          <w:sz w:val="28"/>
          <w:szCs w:val="28"/>
        </w:rPr>
        <w:t>я</w:t>
      </w:r>
      <w:r w:rsidR="00C63610" w:rsidRPr="00876D4C">
        <w:rPr>
          <w:sz w:val="28"/>
          <w:szCs w:val="28"/>
        </w:rPr>
        <w:t xml:space="preserve"> </w:t>
      </w:r>
      <w:r w:rsidR="009D6693" w:rsidRPr="00876D4C">
        <w:rPr>
          <w:rFonts w:eastAsia="Times New Roman"/>
          <w:sz w:val="28"/>
          <w:szCs w:val="28"/>
          <w:lang w:eastAsia="ru-RU"/>
        </w:rPr>
        <w:t>в адрес министерства труда, занятости и социального развития Архангельской области и ГБУСОН АО «Няндомский комплексный центр социального обслуживания» с требованием рассмотреть информацию о выявленных нарушениях, принять меры по их устранению, а также меры по устранению причин и условий выявленных нарушений;</w:t>
      </w:r>
    </w:p>
    <w:p w14:paraId="2FF9BC5A" w14:textId="77777777" w:rsidR="007F5826" w:rsidRDefault="005350E5" w:rsidP="007F5826">
      <w:pPr>
        <w:pStyle w:val="a9"/>
        <w:numPr>
          <w:ilvl w:val="0"/>
          <w:numId w:val="37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6D4C">
        <w:rPr>
          <w:rFonts w:ascii="Times New Roman" w:hAnsi="Times New Roman"/>
          <w:sz w:val="28"/>
          <w:szCs w:val="28"/>
        </w:rPr>
        <w:t>информационн</w:t>
      </w:r>
      <w:r w:rsidR="00876D4C" w:rsidRPr="00876D4C">
        <w:rPr>
          <w:rFonts w:ascii="Times New Roman" w:hAnsi="Times New Roman"/>
          <w:sz w:val="28"/>
          <w:szCs w:val="28"/>
        </w:rPr>
        <w:t>ое</w:t>
      </w:r>
      <w:r w:rsidRPr="00876D4C">
        <w:rPr>
          <w:rFonts w:ascii="Times New Roman" w:hAnsi="Times New Roman"/>
          <w:sz w:val="28"/>
          <w:szCs w:val="28"/>
        </w:rPr>
        <w:t xml:space="preserve"> письм</w:t>
      </w:r>
      <w:r w:rsidR="00876D4C" w:rsidRPr="00876D4C">
        <w:rPr>
          <w:rFonts w:ascii="Times New Roman" w:hAnsi="Times New Roman"/>
          <w:sz w:val="28"/>
          <w:szCs w:val="28"/>
        </w:rPr>
        <w:t>о</w:t>
      </w:r>
      <w:r w:rsidRPr="00876D4C">
        <w:rPr>
          <w:rFonts w:ascii="Times New Roman" w:hAnsi="Times New Roman"/>
          <w:sz w:val="28"/>
          <w:szCs w:val="28"/>
        </w:rPr>
        <w:t xml:space="preserve"> о результатах контрольного мероприятия в Архангельское областное Собрание депутатов</w:t>
      </w:r>
      <w:r w:rsidR="007F5826">
        <w:rPr>
          <w:rFonts w:ascii="Times New Roman" w:hAnsi="Times New Roman"/>
          <w:sz w:val="28"/>
          <w:szCs w:val="28"/>
        </w:rPr>
        <w:t>.</w:t>
      </w:r>
    </w:p>
    <w:p w14:paraId="237E25CA" w14:textId="77777777" w:rsidR="00707657" w:rsidRDefault="00707657" w:rsidP="007F5826">
      <w:pPr>
        <w:spacing w:after="0" w:line="240" w:lineRule="auto"/>
        <w:ind w:firstLine="709"/>
        <w:rPr>
          <w:noProof/>
          <w:lang w:eastAsia="ru-RU"/>
        </w:rPr>
      </w:pPr>
    </w:p>
    <w:p w14:paraId="1A94A65A" w14:textId="2EBBF321" w:rsidR="00CA3CE2" w:rsidRPr="009E3B94" w:rsidRDefault="00CA3CE2" w:rsidP="007F5826">
      <w:pPr>
        <w:spacing w:after="0" w:line="240" w:lineRule="auto"/>
        <w:ind w:firstLine="709"/>
        <w:rPr>
          <w:b/>
        </w:rPr>
      </w:pPr>
    </w:p>
    <w:sectPr w:rsidR="00CA3CE2" w:rsidRPr="009E3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7BC82" w14:textId="77777777" w:rsidR="00FF221F" w:rsidRDefault="00FF221F" w:rsidP="00FB5A78">
      <w:pPr>
        <w:spacing w:after="0" w:line="240" w:lineRule="auto"/>
      </w:pPr>
      <w:r>
        <w:separator/>
      </w:r>
    </w:p>
  </w:endnote>
  <w:endnote w:type="continuationSeparator" w:id="0">
    <w:p w14:paraId="0F779368" w14:textId="77777777" w:rsidR="00FF221F" w:rsidRDefault="00FF221F" w:rsidP="00FB5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BB053" w14:textId="77777777" w:rsidR="00FF221F" w:rsidRDefault="00FF221F" w:rsidP="00FB5A78">
      <w:pPr>
        <w:spacing w:after="0" w:line="240" w:lineRule="auto"/>
      </w:pPr>
      <w:r>
        <w:separator/>
      </w:r>
    </w:p>
  </w:footnote>
  <w:footnote w:type="continuationSeparator" w:id="0">
    <w:p w14:paraId="17310C07" w14:textId="77777777" w:rsidR="00FF221F" w:rsidRDefault="00FF221F" w:rsidP="00FB5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16055"/>
    <w:multiLevelType w:val="hybridMultilevel"/>
    <w:tmpl w:val="CD500D28"/>
    <w:lvl w:ilvl="0" w:tplc="DEA03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EB3A4D"/>
    <w:multiLevelType w:val="hybridMultilevel"/>
    <w:tmpl w:val="2DCC48E4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C49FF"/>
    <w:multiLevelType w:val="hybridMultilevel"/>
    <w:tmpl w:val="3A869A34"/>
    <w:lvl w:ilvl="0" w:tplc="77E864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322B1"/>
    <w:multiLevelType w:val="hybridMultilevel"/>
    <w:tmpl w:val="2A241996"/>
    <w:lvl w:ilvl="0" w:tplc="7E34F2F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93144F7"/>
    <w:multiLevelType w:val="hybridMultilevel"/>
    <w:tmpl w:val="D9089748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95429"/>
    <w:multiLevelType w:val="hybridMultilevel"/>
    <w:tmpl w:val="BD5AB21A"/>
    <w:lvl w:ilvl="0" w:tplc="6382E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0276D"/>
    <w:multiLevelType w:val="hybridMultilevel"/>
    <w:tmpl w:val="8DC2CE28"/>
    <w:lvl w:ilvl="0" w:tplc="E06077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92EF3"/>
    <w:multiLevelType w:val="hybridMultilevel"/>
    <w:tmpl w:val="D5D84394"/>
    <w:lvl w:ilvl="0" w:tplc="DEA03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1963D79"/>
    <w:multiLevelType w:val="hybridMultilevel"/>
    <w:tmpl w:val="1E34F65E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A5B10"/>
    <w:multiLevelType w:val="hybridMultilevel"/>
    <w:tmpl w:val="C69CF77C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35951"/>
    <w:multiLevelType w:val="hybridMultilevel"/>
    <w:tmpl w:val="B0E486C8"/>
    <w:lvl w:ilvl="0" w:tplc="2B220D36">
      <w:start w:val="1"/>
      <w:numFmt w:val="russianLower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B5F61"/>
    <w:multiLevelType w:val="hybridMultilevel"/>
    <w:tmpl w:val="953C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C183C"/>
    <w:multiLevelType w:val="hybridMultilevel"/>
    <w:tmpl w:val="9D4AB23A"/>
    <w:lvl w:ilvl="0" w:tplc="DEA03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D83336E"/>
    <w:multiLevelType w:val="hybridMultilevel"/>
    <w:tmpl w:val="9D8ED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656A7"/>
    <w:multiLevelType w:val="hybridMultilevel"/>
    <w:tmpl w:val="F3FEF3A8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E3809"/>
    <w:multiLevelType w:val="hybridMultilevel"/>
    <w:tmpl w:val="A74EEF7C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5253B"/>
    <w:multiLevelType w:val="hybridMultilevel"/>
    <w:tmpl w:val="8F60D026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60CAA"/>
    <w:multiLevelType w:val="hybridMultilevel"/>
    <w:tmpl w:val="1D0A538E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93286"/>
    <w:multiLevelType w:val="hybridMultilevel"/>
    <w:tmpl w:val="C95C7754"/>
    <w:lvl w:ilvl="0" w:tplc="7E34F2F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7D6215D"/>
    <w:multiLevelType w:val="hybridMultilevel"/>
    <w:tmpl w:val="0F06B972"/>
    <w:lvl w:ilvl="0" w:tplc="DEA03F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8DD1965"/>
    <w:multiLevelType w:val="hybridMultilevel"/>
    <w:tmpl w:val="650CF528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5470A"/>
    <w:multiLevelType w:val="hybridMultilevel"/>
    <w:tmpl w:val="0748BB5E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C4ED6"/>
    <w:multiLevelType w:val="hybridMultilevel"/>
    <w:tmpl w:val="4150F084"/>
    <w:lvl w:ilvl="0" w:tplc="DEA03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BBB05CA"/>
    <w:multiLevelType w:val="hybridMultilevel"/>
    <w:tmpl w:val="B18490EE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46532"/>
    <w:multiLevelType w:val="hybridMultilevel"/>
    <w:tmpl w:val="13B216FE"/>
    <w:lvl w:ilvl="0" w:tplc="E06077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33761"/>
    <w:multiLevelType w:val="hybridMultilevel"/>
    <w:tmpl w:val="641C0E2A"/>
    <w:lvl w:ilvl="0" w:tplc="DEA03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A925CC6"/>
    <w:multiLevelType w:val="hybridMultilevel"/>
    <w:tmpl w:val="C0E0001E"/>
    <w:lvl w:ilvl="0" w:tplc="DEA03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C5F6514"/>
    <w:multiLevelType w:val="hybridMultilevel"/>
    <w:tmpl w:val="0D04A800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6067D"/>
    <w:multiLevelType w:val="hybridMultilevel"/>
    <w:tmpl w:val="36104A92"/>
    <w:lvl w:ilvl="0" w:tplc="DEA03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FB61758"/>
    <w:multiLevelType w:val="hybridMultilevel"/>
    <w:tmpl w:val="6DB052CE"/>
    <w:lvl w:ilvl="0" w:tplc="6382E32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94400"/>
    <w:multiLevelType w:val="multilevel"/>
    <w:tmpl w:val="4E9AE2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1" w15:restartNumberingAfterBreak="0">
    <w:nsid w:val="6CEF6C7B"/>
    <w:multiLevelType w:val="hybridMultilevel"/>
    <w:tmpl w:val="E59E8228"/>
    <w:lvl w:ilvl="0" w:tplc="DEA03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DA22A20"/>
    <w:multiLevelType w:val="hybridMultilevel"/>
    <w:tmpl w:val="765AF836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E2831"/>
    <w:multiLevelType w:val="hybridMultilevel"/>
    <w:tmpl w:val="DD78CFE0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92505"/>
    <w:multiLevelType w:val="hybridMultilevel"/>
    <w:tmpl w:val="EDB4D3C6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C90A95"/>
    <w:multiLevelType w:val="hybridMultilevel"/>
    <w:tmpl w:val="5ADAB01C"/>
    <w:lvl w:ilvl="0" w:tplc="E060776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F6A4B46"/>
    <w:multiLevelType w:val="hybridMultilevel"/>
    <w:tmpl w:val="029C58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3"/>
  </w:num>
  <w:num w:numId="4">
    <w:abstractNumId w:val="30"/>
  </w:num>
  <w:num w:numId="5">
    <w:abstractNumId w:val="33"/>
  </w:num>
  <w:num w:numId="6">
    <w:abstractNumId w:val="20"/>
  </w:num>
  <w:num w:numId="7">
    <w:abstractNumId w:val="15"/>
  </w:num>
  <w:num w:numId="8">
    <w:abstractNumId w:val="27"/>
  </w:num>
  <w:num w:numId="9">
    <w:abstractNumId w:val="21"/>
  </w:num>
  <w:num w:numId="10">
    <w:abstractNumId w:val="1"/>
  </w:num>
  <w:num w:numId="11">
    <w:abstractNumId w:val="8"/>
  </w:num>
  <w:num w:numId="12">
    <w:abstractNumId w:val="24"/>
  </w:num>
  <w:num w:numId="13">
    <w:abstractNumId w:val="19"/>
  </w:num>
  <w:num w:numId="14">
    <w:abstractNumId w:val="16"/>
  </w:num>
  <w:num w:numId="15">
    <w:abstractNumId w:val="31"/>
  </w:num>
  <w:num w:numId="16">
    <w:abstractNumId w:val="14"/>
  </w:num>
  <w:num w:numId="17">
    <w:abstractNumId w:val="25"/>
  </w:num>
  <w:num w:numId="18">
    <w:abstractNumId w:val="6"/>
  </w:num>
  <w:num w:numId="19">
    <w:abstractNumId w:val="35"/>
  </w:num>
  <w:num w:numId="20">
    <w:abstractNumId w:val="28"/>
  </w:num>
  <w:num w:numId="21">
    <w:abstractNumId w:val="9"/>
  </w:num>
  <w:num w:numId="22">
    <w:abstractNumId w:val="32"/>
  </w:num>
  <w:num w:numId="23">
    <w:abstractNumId w:val="26"/>
  </w:num>
  <w:num w:numId="24">
    <w:abstractNumId w:val="12"/>
  </w:num>
  <w:num w:numId="25">
    <w:abstractNumId w:val="7"/>
  </w:num>
  <w:num w:numId="26">
    <w:abstractNumId w:val="34"/>
  </w:num>
  <w:num w:numId="27">
    <w:abstractNumId w:val="22"/>
  </w:num>
  <w:num w:numId="28">
    <w:abstractNumId w:val="23"/>
  </w:num>
  <w:num w:numId="29">
    <w:abstractNumId w:val="0"/>
  </w:num>
  <w:num w:numId="30">
    <w:abstractNumId w:val="17"/>
  </w:num>
  <w:num w:numId="31">
    <w:abstractNumId w:val="4"/>
  </w:num>
  <w:num w:numId="32">
    <w:abstractNumId w:val="36"/>
  </w:num>
  <w:num w:numId="33">
    <w:abstractNumId w:val="13"/>
  </w:num>
  <w:num w:numId="34">
    <w:abstractNumId w:val="11"/>
  </w:num>
  <w:num w:numId="35">
    <w:abstractNumId w:val="2"/>
  </w:num>
  <w:num w:numId="36">
    <w:abstractNumId w:val="2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AE"/>
    <w:rsid w:val="00004025"/>
    <w:rsid w:val="000152D3"/>
    <w:rsid w:val="000359C1"/>
    <w:rsid w:val="00063E2B"/>
    <w:rsid w:val="000A5189"/>
    <w:rsid w:val="000A7E30"/>
    <w:rsid w:val="0011658F"/>
    <w:rsid w:val="00150A4B"/>
    <w:rsid w:val="001771D1"/>
    <w:rsid w:val="001772C4"/>
    <w:rsid w:val="001A0734"/>
    <w:rsid w:val="001B0E43"/>
    <w:rsid w:val="0022149D"/>
    <w:rsid w:val="00231670"/>
    <w:rsid w:val="00241481"/>
    <w:rsid w:val="00286154"/>
    <w:rsid w:val="002B38D0"/>
    <w:rsid w:val="002C1E52"/>
    <w:rsid w:val="002D52DD"/>
    <w:rsid w:val="002F6266"/>
    <w:rsid w:val="002F74D6"/>
    <w:rsid w:val="002F7B90"/>
    <w:rsid w:val="00302F7F"/>
    <w:rsid w:val="00320058"/>
    <w:rsid w:val="0033175B"/>
    <w:rsid w:val="003330FB"/>
    <w:rsid w:val="003468AE"/>
    <w:rsid w:val="00354E12"/>
    <w:rsid w:val="00362124"/>
    <w:rsid w:val="003632A6"/>
    <w:rsid w:val="00373B98"/>
    <w:rsid w:val="00385906"/>
    <w:rsid w:val="003B267A"/>
    <w:rsid w:val="003C7A19"/>
    <w:rsid w:val="00415EBF"/>
    <w:rsid w:val="00421128"/>
    <w:rsid w:val="00446ADD"/>
    <w:rsid w:val="00450712"/>
    <w:rsid w:val="004678F9"/>
    <w:rsid w:val="0047567C"/>
    <w:rsid w:val="00495A2B"/>
    <w:rsid w:val="004B1205"/>
    <w:rsid w:val="004F444D"/>
    <w:rsid w:val="004F6080"/>
    <w:rsid w:val="00501E27"/>
    <w:rsid w:val="00511490"/>
    <w:rsid w:val="00512B4B"/>
    <w:rsid w:val="005350E5"/>
    <w:rsid w:val="00546F22"/>
    <w:rsid w:val="005A300B"/>
    <w:rsid w:val="005A6F42"/>
    <w:rsid w:val="005F62ED"/>
    <w:rsid w:val="00605D9A"/>
    <w:rsid w:val="00613524"/>
    <w:rsid w:val="006144F8"/>
    <w:rsid w:val="00625BAA"/>
    <w:rsid w:val="00631BFB"/>
    <w:rsid w:val="00631E16"/>
    <w:rsid w:val="00660988"/>
    <w:rsid w:val="006657D1"/>
    <w:rsid w:val="00696F7D"/>
    <w:rsid w:val="006C2981"/>
    <w:rsid w:val="006D4EA5"/>
    <w:rsid w:val="006E1783"/>
    <w:rsid w:val="006E6FC0"/>
    <w:rsid w:val="00707657"/>
    <w:rsid w:val="0076507B"/>
    <w:rsid w:val="00766468"/>
    <w:rsid w:val="00771AB9"/>
    <w:rsid w:val="0077710B"/>
    <w:rsid w:val="007D30CD"/>
    <w:rsid w:val="007F411D"/>
    <w:rsid w:val="007F5826"/>
    <w:rsid w:val="008072EC"/>
    <w:rsid w:val="00830AD7"/>
    <w:rsid w:val="00831D6B"/>
    <w:rsid w:val="00857E12"/>
    <w:rsid w:val="00876D4C"/>
    <w:rsid w:val="00880D42"/>
    <w:rsid w:val="00886A18"/>
    <w:rsid w:val="008B614E"/>
    <w:rsid w:val="008B624E"/>
    <w:rsid w:val="008C7E2E"/>
    <w:rsid w:val="008D40B9"/>
    <w:rsid w:val="008E19E2"/>
    <w:rsid w:val="008E1BF3"/>
    <w:rsid w:val="0090005F"/>
    <w:rsid w:val="00916139"/>
    <w:rsid w:val="00927329"/>
    <w:rsid w:val="00934F86"/>
    <w:rsid w:val="00937234"/>
    <w:rsid w:val="00951DF1"/>
    <w:rsid w:val="0097469C"/>
    <w:rsid w:val="009B7DA7"/>
    <w:rsid w:val="009D4661"/>
    <w:rsid w:val="009D6693"/>
    <w:rsid w:val="009E3B94"/>
    <w:rsid w:val="009F2E20"/>
    <w:rsid w:val="00A065F6"/>
    <w:rsid w:val="00A12A07"/>
    <w:rsid w:val="00A34F13"/>
    <w:rsid w:val="00A44A65"/>
    <w:rsid w:val="00A71ED5"/>
    <w:rsid w:val="00A7249B"/>
    <w:rsid w:val="00AA0B33"/>
    <w:rsid w:val="00AD0919"/>
    <w:rsid w:val="00AE026F"/>
    <w:rsid w:val="00B020CA"/>
    <w:rsid w:val="00B23EEA"/>
    <w:rsid w:val="00B43AE0"/>
    <w:rsid w:val="00B6153D"/>
    <w:rsid w:val="00B832D1"/>
    <w:rsid w:val="00B860AD"/>
    <w:rsid w:val="00B95B39"/>
    <w:rsid w:val="00B9757F"/>
    <w:rsid w:val="00BB30FA"/>
    <w:rsid w:val="00BD134D"/>
    <w:rsid w:val="00BD6927"/>
    <w:rsid w:val="00C019DF"/>
    <w:rsid w:val="00C01B57"/>
    <w:rsid w:val="00C223D1"/>
    <w:rsid w:val="00C23E2C"/>
    <w:rsid w:val="00C4251D"/>
    <w:rsid w:val="00C63610"/>
    <w:rsid w:val="00C715CA"/>
    <w:rsid w:val="00C85D24"/>
    <w:rsid w:val="00C85EE4"/>
    <w:rsid w:val="00C94881"/>
    <w:rsid w:val="00CA3CE2"/>
    <w:rsid w:val="00CB6F68"/>
    <w:rsid w:val="00CC0822"/>
    <w:rsid w:val="00CC5E2C"/>
    <w:rsid w:val="00CD1E93"/>
    <w:rsid w:val="00CE55AE"/>
    <w:rsid w:val="00D40CF5"/>
    <w:rsid w:val="00D730D7"/>
    <w:rsid w:val="00D92D4A"/>
    <w:rsid w:val="00DB0B24"/>
    <w:rsid w:val="00DC60C8"/>
    <w:rsid w:val="00DE1341"/>
    <w:rsid w:val="00E22101"/>
    <w:rsid w:val="00E25D8A"/>
    <w:rsid w:val="00E4066E"/>
    <w:rsid w:val="00EA767F"/>
    <w:rsid w:val="00EC7ABB"/>
    <w:rsid w:val="00ED65A0"/>
    <w:rsid w:val="00EE506D"/>
    <w:rsid w:val="00F00AC6"/>
    <w:rsid w:val="00F02F48"/>
    <w:rsid w:val="00F06C36"/>
    <w:rsid w:val="00F11CD3"/>
    <w:rsid w:val="00F61DBC"/>
    <w:rsid w:val="00F65054"/>
    <w:rsid w:val="00F9695A"/>
    <w:rsid w:val="00FB5A78"/>
    <w:rsid w:val="00FC0AA7"/>
    <w:rsid w:val="00F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E3C5"/>
  <w15:docId w15:val="{C6FBDA44-F7E7-4920-9952-CEB3F395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8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468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468AE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FB5A7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B5A78"/>
    <w:rPr>
      <w:rFonts w:ascii="Calibri" w:eastAsia="Calibri" w:hAnsi="Calibri" w:cs="Times New Roman"/>
      <w:sz w:val="20"/>
      <w:szCs w:val="20"/>
    </w:rPr>
  </w:style>
  <w:style w:type="table" w:styleId="a7">
    <w:name w:val="Table Grid"/>
    <w:basedOn w:val="a1"/>
    <w:uiPriority w:val="59"/>
    <w:rsid w:val="00FB5A78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otnote reference"/>
    <w:rsid w:val="00FB5A78"/>
    <w:rPr>
      <w:sz w:val="28"/>
      <w:szCs w:val="28"/>
      <w:vertAlign w:val="superscript"/>
      <w:lang w:val="ru-RU" w:eastAsia="en-US" w:bidi="ar-SA"/>
    </w:rPr>
  </w:style>
  <w:style w:type="paragraph" w:styleId="a9">
    <w:name w:val="List Paragraph"/>
    <w:basedOn w:val="a"/>
    <w:uiPriority w:val="34"/>
    <w:qFormat/>
    <w:rsid w:val="00302F7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546F2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46F2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46F22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46F2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46F22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546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46F22"/>
    <w:rPr>
      <w:rFonts w:ascii="Segoe UI" w:eastAsia="Calibri" w:hAnsi="Segoe UI" w:cs="Segoe UI"/>
      <w:sz w:val="18"/>
      <w:szCs w:val="18"/>
    </w:rPr>
  </w:style>
  <w:style w:type="paragraph" w:styleId="af1">
    <w:name w:val="Normal (Web)"/>
    <w:basedOn w:val="a"/>
    <w:uiPriority w:val="99"/>
    <w:unhideWhenUsed/>
    <w:rsid w:val="009D669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Расторгуева Анна Игоревна</dc:creator>
  <cp:lastModifiedBy>Колмогорова Людмила Владимировна</cp:lastModifiedBy>
  <cp:revision>2</cp:revision>
  <cp:lastPrinted>2022-11-10T07:49:00Z</cp:lastPrinted>
  <dcterms:created xsi:type="dcterms:W3CDTF">2023-09-12T07:07:00Z</dcterms:created>
  <dcterms:modified xsi:type="dcterms:W3CDTF">2023-09-12T07:07:00Z</dcterms:modified>
</cp:coreProperties>
</file>