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C4" w:rsidRPr="001B5766" w:rsidRDefault="001B5766" w:rsidP="001B5766">
      <w:pPr>
        <w:jc w:val="center"/>
        <w:rPr>
          <w:rFonts w:ascii="Times New Roman" w:hAnsi="Times New Roman" w:cs="Times New Roman"/>
          <w:b/>
          <w:sz w:val="28"/>
        </w:rPr>
      </w:pPr>
      <w:r w:rsidRPr="001B5766">
        <w:rPr>
          <w:rFonts w:ascii="Times New Roman" w:hAnsi="Times New Roman" w:cs="Times New Roman"/>
          <w:b/>
          <w:sz w:val="28"/>
        </w:rPr>
        <w:t>Реализация полномочий КСП Архангельской области по аудиту в сфере закупок.</w:t>
      </w:r>
    </w:p>
    <w:p w:rsidR="008928C6" w:rsidRPr="00E7467C" w:rsidRDefault="00A549E7" w:rsidP="00E7467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2016</w:t>
      </w:r>
      <w:r w:rsidR="001B5766" w:rsidRPr="00E7467C">
        <w:rPr>
          <w:rFonts w:ascii="Times New Roman" w:hAnsi="Times New Roman" w:cs="Times New Roman"/>
          <w:sz w:val="28"/>
        </w:rPr>
        <w:t xml:space="preserve"> году </w:t>
      </w:r>
      <w:r w:rsidR="00EB33A5" w:rsidRPr="00E7467C">
        <w:rPr>
          <w:rFonts w:ascii="Times New Roman" w:hAnsi="Times New Roman" w:cs="Times New Roman"/>
          <w:sz w:val="28"/>
        </w:rPr>
        <w:t xml:space="preserve">аудит в сфере закупок, предусмотренный статьей 98 Федерального закона № 44-ФЗ, КСП Архангельской области проводился </w:t>
      </w:r>
      <w:r w:rsidR="007603EB">
        <w:rPr>
          <w:rFonts w:ascii="Times New Roman" w:hAnsi="Times New Roman" w:cs="Times New Roman"/>
          <w:sz w:val="28"/>
        </w:rPr>
        <w:t xml:space="preserve">в рамках </w:t>
      </w:r>
      <w:r>
        <w:rPr>
          <w:rFonts w:ascii="Times New Roman" w:hAnsi="Times New Roman" w:cs="Times New Roman"/>
          <w:sz w:val="28"/>
        </w:rPr>
        <w:t>9</w:t>
      </w:r>
      <w:r w:rsidR="008928C6" w:rsidRPr="00E7467C">
        <w:rPr>
          <w:rFonts w:ascii="Times New Roman" w:hAnsi="Times New Roman" w:cs="Times New Roman"/>
          <w:sz w:val="28"/>
        </w:rPr>
        <w:t xml:space="preserve"> контрольных мероприятий в отношении следующих заказчиков:</w:t>
      </w:r>
    </w:p>
    <w:p w:rsidR="008928C6" w:rsidRPr="00E7467C" w:rsidRDefault="008928C6" w:rsidP="00E7467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7467C">
        <w:rPr>
          <w:rFonts w:ascii="Times New Roman" w:hAnsi="Times New Roman" w:cs="Times New Roman"/>
          <w:sz w:val="28"/>
        </w:rPr>
        <w:t xml:space="preserve">- </w:t>
      </w:r>
      <w:r w:rsidR="00A549E7">
        <w:rPr>
          <w:rFonts w:ascii="Times New Roman" w:hAnsi="Times New Roman" w:cs="Times New Roman"/>
          <w:sz w:val="28"/>
        </w:rPr>
        <w:t>ГБУЗ</w:t>
      </w:r>
      <w:r w:rsidRPr="00E7467C">
        <w:rPr>
          <w:rFonts w:ascii="Times New Roman" w:hAnsi="Times New Roman" w:cs="Times New Roman"/>
          <w:sz w:val="28"/>
        </w:rPr>
        <w:t xml:space="preserve"> Архангельской области</w:t>
      </w:r>
      <w:r w:rsidR="00A549E7">
        <w:rPr>
          <w:rFonts w:ascii="Times New Roman" w:hAnsi="Times New Roman" w:cs="Times New Roman"/>
          <w:sz w:val="28"/>
        </w:rPr>
        <w:t xml:space="preserve"> «Архангельская областная клиническая больница»</w:t>
      </w:r>
      <w:r w:rsidR="00E7467C">
        <w:rPr>
          <w:rFonts w:ascii="Times New Roman" w:hAnsi="Times New Roman" w:cs="Times New Roman"/>
          <w:sz w:val="28"/>
        </w:rPr>
        <w:t>,</w:t>
      </w:r>
    </w:p>
    <w:p w:rsidR="008928C6" w:rsidRPr="00E3448D" w:rsidRDefault="008928C6" w:rsidP="00E344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7467C">
        <w:t xml:space="preserve">- </w:t>
      </w:r>
      <w:r w:rsidR="00A549E7" w:rsidRPr="00E3448D">
        <w:rPr>
          <w:rFonts w:ascii="Times New Roman" w:hAnsi="Times New Roman" w:cs="Times New Roman"/>
          <w:sz w:val="28"/>
        </w:rPr>
        <w:t>ГБУЗ</w:t>
      </w:r>
      <w:r w:rsidRPr="00E3448D">
        <w:rPr>
          <w:rFonts w:ascii="Times New Roman" w:hAnsi="Times New Roman" w:cs="Times New Roman"/>
          <w:sz w:val="28"/>
        </w:rPr>
        <w:t xml:space="preserve"> Архангельской области</w:t>
      </w:r>
      <w:r w:rsidR="00A549E7" w:rsidRPr="00E3448D">
        <w:rPr>
          <w:rFonts w:ascii="Times New Roman" w:hAnsi="Times New Roman" w:cs="Times New Roman"/>
          <w:sz w:val="28"/>
        </w:rPr>
        <w:t xml:space="preserve"> «Архангельская городская клиническая больница № 7»</w:t>
      </w:r>
      <w:r w:rsidR="00E7467C" w:rsidRPr="00E3448D">
        <w:rPr>
          <w:rFonts w:ascii="Times New Roman" w:hAnsi="Times New Roman" w:cs="Times New Roman"/>
          <w:sz w:val="28"/>
        </w:rPr>
        <w:t>,</w:t>
      </w:r>
    </w:p>
    <w:p w:rsidR="008928C6" w:rsidRPr="00E3448D" w:rsidRDefault="008928C6" w:rsidP="00E344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3448D">
        <w:rPr>
          <w:rFonts w:ascii="Times New Roman" w:hAnsi="Times New Roman" w:cs="Times New Roman"/>
          <w:sz w:val="28"/>
        </w:rPr>
        <w:t xml:space="preserve">- </w:t>
      </w:r>
      <w:r w:rsidR="00A549E7" w:rsidRPr="00E3448D">
        <w:rPr>
          <w:rFonts w:ascii="Times New Roman" w:hAnsi="Times New Roman" w:cs="Times New Roman"/>
          <w:sz w:val="28"/>
        </w:rPr>
        <w:t xml:space="preserve">ГБУЗ Архангельской области «Плесецкая </w:t>
      </w:r>
      <w:proofErr w:type="spellStart"/>
      <w:r w:rsidR="00A549E7" w:rsidRPr="00E3448D">
        <w:rPr>
          <w:rFonts w:ascii="Times New Roman" w:hAnsi="Times New Roman" w:cs="Times New Roman"/>
          <w:sz w:val="28"/>
        </w:rPr>
        <w:t>ЦРБ</w:t>
      </w:r>
      <w:proofErr w:type="spellEnd"/>
      <w:r w:rsidR="00A549E7" w:rsidRPr="00E3448D">
        <w:rPr>
          <w:rFonts w:ascii="Times New Roman" w:hAnsi="Times New Roman" w:cs="Times New Roman"/>
          <w:sz w:val="28"/>
        </w:rPr>
        <w:t>»</w:t>
      </w:r>
      <w:r w:rsidR="00E7467C" w:rsidRPr="00E3448D">
        <w:rPr>
          <w:rFonts w:ascii="Times New Roman" w:hAnsi="Times New Roman" w:cs="Times New Roman"/>
          <w:sz w:val="28"/>
        </w:rPr>
        <w:t>,</w:t>
      </w:r>
    </w:p>
    <w:p w:rsidR="00A549E7" w:rsidRPr="00E3448D" w:rsidRDefault="00A549E7" w:rsidP="00E344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3448D">
        <w:rPr>
          <w:rFonts w:ascii="Times New Roman" w:hAnsi="Times New Roman" w:cs="Times New Roman"/>
          <w:sz w:val="28"/>
        </w:rPr>
        <w:t xml:space="preserve">- администрация МО «Вельский муниципальный район» в части использования областных средств, предоставленных на строительство и оборудование детского сада в </w:t>
      </w:r>
      <w:proofErr w:type="spellStart"/>
      <w:r w:rsidRPr="00E3448D">
        <w:rPr>
          <w:rFonts w:ascii="Times New Roman" w:hAnsi="Times New Roman" w:cs="Times New Roman"/>
          <w:sz w:val="28"/>
        </w:rPr>
        <w:t>г.Вельске</w:t>
      </w:r>
      <w:proofErr w:type="spellEnd"/>
      <w:r w:rsidRPr="00E3448D">
        <w:rPr>
          <w:rFonts w:ascii="Times New Roman" w:hAnsi="Times New Roman" w:cs="Times New Roman"/>
          <w:sz w:val="28"/>
        </w:rPr>
        <w:t xml:space="preserve"> на 120 мест,</w:t>
      </w:r>
    </w:p>
    <w:p w:rsidR="00A549E7" w:rsidRPr="00E3448D" w:rsidRDefault="00A549E7" w:rsidP="00E344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3448D">
        <w:rPr>
          <w:rFonts w:ascii="Times New Roman" w:hAnsi="Times New Roman" w:cs="Times New Roman"/>
          <w:sz w:val="28"/>
        </w:rPr>
        <w:t>- администрация МО «</w:t>
      </w:r>
      <w:proofErr w:type="spellStart"/>
      <w:r w:rsidRPr="00E3448D">
        <w:rPr>
          <w:rFonts w:ascii="Times New Roman" w:hAnsi="Times New Roman" w:cs="Times New Roman"/>
          <w:sz w:val="28"/>
        </w:rPr>
        <w:t>Устьянский</w:t>
      </w:r>
      <w:proofErr w:type="spellEnd"/>
      <w:r w:rsidRPr="00E3448D">
        <w:rPr>
          <w:rFonts w:ascii="Times New Roman" w:hAnsi="Times New Roman" w:cs="Times New Roman"/>
          <w:sz w:val="28"/>
        </w:rPr>
        <w:t xml:space="preserve"> муниципальный район» в части использования областных средств при строительстве </w:t>
      </w:r>
      <w:proofErr w:type="spellStart"/>
      <w:r w:rsidRPr="00E3448D">
        <w:rPr>
          <w:rFonts w:ascii="Times New Roman" w:hAnsi="Times New Roman" w:cs="Times New Roman"/>
          <w:sz w:val="28"/>
        </w:rPr>
        <w:t>лыжероллерной</w:t>
      </w:r>
      <w:proofErr w:type="spellEnd"/>
      <w:r w:rsidRPr="00E3448D">
        <w:rPr>
          <w:rFonts w:ascii="Times New Roman" w:hAnsi="Times New Roman" w:cs="Times New Roman"/>
          <w:sz w:val="28"/>
        </w:rPr>
        <w:t xml:space="preserve"> трассы в п. Малиновка,</w:t>
      </w:r>
    </w:p>
    <w:p w:rsidR="00A549E7" w:rsidRPr="00E3448D" w:rsidRDefault="00A549E7" w:rsidP="00E344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3448D">
        <w:rPr>
          <w:rFonts w:ascii="Times New Roman" w:hAnsi="Times New Roman" w:cs="Times New Roman"/>
          <w:sz w:val="28"/>
        </w:rPr>
        <w:t>- администрация МО «</w:t>
      </w:r>
      <w:proofErr w:type="spellStart"/>
      <w:r w:rsidRPr="00E3448D">
        <w:rPr>
          <w:rFonts w:ascii="Times New Roman" w:hAnsi="Times New Roman" w:cs="Times New Roman"/>
          <w:sz w:val="28"/>
        </w:rPr>
        <w:t>Вилегодский</w:t>
      </w:r>
      <w:proofErr w:type="spellEnd"/>
      <w:r w:rsidRPr="00E3448D">
        <w:rPr>
          <w:rFonts w:ascii="Times New Roman" w:hAnsi="Times New Roman" w:cs="Times New Roman"/>
          <w:sz w:val="28"/>
        </w:rPr>
        <w:t xml:space="preserve"> муниципальный район» в части использования областных средств при реконструкции здания детского сада в д. </w:t>
      </w:r>
      <w:proofErr w:type="spellStart"/>
      <w:r w:rsidRPr="00E3448D">
        <w:rPr>
          <w:rFonts w:ascii="Times New Roman" w:hAnsi="Times New Roman" w:cs="Times New Roman"/>
          <w:sz w:val="28"/>
        </w:rPr>
        <w:t>Фоминская</w:t>
      </w:r>
      <w:proofErr w:type="spellEnd"/>
      <w:r w:rsidRPr="00E3448D">
        <w:rPr>
          <w:rFonts w:ascii="Times New Roman" w:hAnsi="Times New Roman" w:cs="Times New Roman"/>
          <w:sz w:val="28"/>
        </w:rPr>
        <w:t>,</w:t>
      </w:r>
    </w:p>
    <w:p w:rsidR="00A549E7" w:rsidRDefault="00A549E7" w:rsidP="00E344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3448D">
        <w:rPr>
          <w:rFonts w:ascii="Times New Roman" w:hAnsi="Times New Roman" w:cs="Times New Roman"/>
          <w:sz w:val="28"/>
        </w:rPr>
        <w:t xml:space="preserve">- </w:t>
      </w:r>
      <w:r w:rsidR="00E3448D" w:rsidRPr="00E3448D">
        <w:rPr>
          <w:rFonts w:ascii="Times New Roman" w:hAnsi="Times New Roman" w:cs="Times New Roman"/>
          <w:sz w:val="28"/>
        </w:rPr>
        <w:t xml:space="preserve">администрация МО «Город </w:t>
      </w:r>
      <w:proofErr w:type="spellStart"/>
      <w:r w:rsidR="00E3448D" w:rsidRPr="00E3448D">
        <w:rPr>
          <w:rFonts w:ascii="Times New Roman" w:hAnsi="Times New Roman" w:cs="Times New Roman"/>
          <w:sz w:val="28"/>
        </w:rPr>
        <w:t>Новодвинск</w:t>
      </w:r>
      <w:proofErr w:type="spellEnd"/>
      <w:r w:rsidR="00E3448D" w:rsidRPr="00E3448D">
        <w:rPr>
          <w:rFonts w:ascii="Times New Roman" w:hAnsi="Times New Roman" w:cs="Times New Roman"/>
          <w:sz w:val="28"/>
        </w:rPr>
        <w:t xml:space="preserve">» и муниципальные бюджетные учреждения в части использования средств областного бюджета, направленных </w:t>
      </w:r>
      <w:r w:rsidR="00E3448D">
        <w:rPr>
          <w:rFonts w:ascii="Times New Roman" w:hAnsi="Times New Roman" w:cs="Times New Roman"/>
          <w:sz w:val="28"/>
        </w:rPr>
        <w:t xml:space="preserve">на </w:t>
      </w:r>
      <w:r w:rsidR="00E3448D" w:rsidRPr="00E3448D">
        <w:rPr>
          <w:rFonts w:ascii="Times New Roman" w:hAnsi="Times New Roman" w:cs="Times New Roman"/>
          <w:sz w:val="28"/>
        </w:rPr>
        <w:t>дорожную деятельность, при проектировании, строительстве, капитальном ремонте, ремонте и содержании автомобильных дорог (сооружений) местного значения,</w:t>
      </w:r>
    </w:p>
    <w:p w:rsidR="00E3448D" w:rsidRDefault="00E3448D" w:rsidP="00E344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администрация МО «Северодвинск» в части использования средств областного бюджета, направленных на строительство к</w:t>
      </w:r>
      <w:r w:rsidRPr="00E3448D">
        <w:rPr>
          <w:rFonts w:ascii="Times New Roman" w:hAnsi="Times New Roman" w:cs="Times New Roman"/>
          <w:sz w:val="28"/>
        </w:rPr>
        <w:t>рыт</w:t>
      </w:r>
      <w:r>
        <w:rPr>
          <w:rFonts w:ascii="Times New Roman" w:hAnsi="Times New Roman" w:cs="Times New Roman"/>
          <w:sz w:val="28"/>
        </w:rPr>
        <w:t>ого</w:t>
      </w:r>
      <w:r w:rsidRPr="00E3448D">
        <w:rPr>
          <w:rFonts w:ascii="Times New Roman" w:hAnsi="Times New Roman" w:cs="Times New Roman"/>
          <w:sz w:val="28"/>
        </w:rPr>
        <w:t xml:space="preserve"> кат</w:t>
      </w:r>
      <w:r>
        <w:rPr>
          <w:rFonts w:ascii="Times New Roman" w:hAnsi="Times New Roman" w:cs="Times New Roman"/>
          <w:sz w:val="28"/>
        </w:rPr>
        <w:t>ка</w:t>
      </w:r>
      <w:r w:rsidRPr="00E3448D">
        <w:rPr>
          <w:rFonts w:ascii="Times New Roman" w:hAnsi="Times New Roman" w:cs="Times New Roman"/>
          <w:sz w:val="28"/>
        </w:rPr>
        <w:t xml:space="preserve"> с искусственным льдом ФОК «Звездочка»</w:t>
      </w:r>
      <w:r>
        <w:rPr>
          <w:rFonts w:ascii="Times New Roman" w:hAnsi="Times New Roman" w:cs="Times New Roman"/>
          <w:sz w:val="28"/>
        </w:rPr>
        <w:t>,</w:t>
      </w:r>
    </w:p>
    <w:p w:rsidR="00E3448D" w:rsidRPr="00E7467C" w:rsidRDefault="00E3448D" w:rsidP="00E3448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E535B">
        <w:rPr>
          <w:rFonts w:ascii="Times New Roman" w:hAnsi="Times New Roman" w:cs="Times New Roman"/>
          <w:sz w:val="28"/>
        </w:rPr>
        <w:t>ГКУ Архангельской области «</w:t>
      </w:r>
      <w:r w:rsidR="005E535B" w:rsidRPr="005E535B">
        <w:rPr>
          <w:rFonts w:ascii="Times New Roman" w:hAnsi="Times New Roman" w:cs="Times New Roman"/>
          <w:sz w:val="28"/>
        </w:rPr>
        <w:t>Дирекция по развитию Соловецкого архипелага</w:t>
      </w:r>
      <w:r w:rsidR="005E535B">
        <w:rPr>
          <w:rFonts w:ascii="Times New Roman" w:hAnsi="Times New Roman" w:cs="Times New Roman"/>
          <w:sz w:val="28"/>
        </w:rPr>
        <w:t>», администрация МО «Сельское поселение Соловецкое»</w:t>
      </w:r>
      <w:r w:rsidR="002C3F8A">
        <w:rPr>
          <w:rFonts w:ascii="Times New Roman" w:hAnsi="Times New Roman" w:cs="Times New Roman"/>
          <w:sz w:val="28"/>
        </w:rPr>
        <w:t xml:space="preserve"> в части использования средств областного бюджета при исполнении мероприятий </w:t>
      </w:r>
      <w:r w:rsidR="002C3F8A" w:rsidRPr="002C3F8A">
        <w:rPr>
          <w:rFonts w:ascii="Times New Roman" w:hAnsi="Times New Roman" w:cs="Times New Roman"/>
          <w:sz w:val="28"/>
        </w:rPr>
        <w:t>государственной программы Архангельской области «Развитие инфраструктуры Соловецкого архипелага Архангельской области»</w:t>
      </w:r>
      <w:r w:rsidR="002C3F8A">
        <w:rPr>
          <w:rFonts w:ascii="Times New Roman" w:hAnsi="Times New Roman" w:cs="Times New Roman"/>
          <w:sz w:val="28"/>
        </w:rPr>
        <w:t>.</w:t>
      </w:r>
    </w:p>
    <w:p w:rsidR="00062D56" w:rsidRDefault="00062D56" w:rsidP="002B27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42">
        <w:rPr>
          <w:rFonts w:ascii="Times New Roman" w:hAnsi="Times New Roman" w:cs="Times New Roman"/>
          <w:sz w:val="28"/>
          <w:szCs w:val="28"/>
        </w:rPr>
        <w:t xml:space="preserve">Объем проверенных в рамках аудита в сфере закупок средств составляет более </w:t>
      </w:r>
      <w:r w:rsidR="00503810">
        <w:rPr>
          <w:rFonts w:ascii="Times New Roman" w:hAnsi="Times New Roman" w:cs="Times New Roman"/>
          <w:sz w:val="28"/>
          <w:szCs w:val="28"/>
        </w:rPr>
        <w:t>2 002 338,0</w:t>
      </w:r>
      <w:r w:rsidR="00450A6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50A61" w:rsidRDefault="00450A61" w:rsidP="002B27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следующие нарушения законодательства РФ и иных нормативных правовых актов о контрактной системе в сфере закупок:</w:t>
      </w:r>
    </w:p>
    <w:p w:rsidR="00C0315C" w:rsidRDefault="00450A61" w:rsidP="006437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315C">
        <w:rPr>
          <w:rFonts w:ascii="Times New Roman" w:hAnsi="Times New Roman" w:cs="Times New Roman"/>
          <w:sz w:val="28"/>
          <w:szCs w:val="28"/>
        </w:rPr>
        <w:t>процесс исполнения, в том числе результаты исполнения,</w:t>
      </w:r>
      <w:r>
        <w:rPr>
          <w:rFonts w:ascii="Times New Roman" w:hAnsi="Times New Roman" w:cs="Times New Roman"/>
          <w:sz w:val="28"/>
          <w:szCs w:val="28"/>
        </w:rPr>
        <w:t xml:space="preserve"> контракта противоречат условиям контракта, предусмотренным при его заключении. Данные нарушения распространены </w:t>
      </w:r>
      <w:r w:rsidR="00B370EE">
        <w:rPr>
          <w:rFonts w:ascii="Times New Roman" w:hAnsi="Times New Roman" w:cs="Times New Roman"/>
          <w:sz w:val="28"/>
          <w:szCs w:val="28"/>
        </w:rPr>
        <w:t xml:space="preserve">при осуществлении закупок работ по строительству, капитальному ремонту объектов капитального строительства, например, в ходе исполнения </w:t>
      </w:r>
      <w:r w:rsidR="00DD5FFA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="00B370EE">
        <w:rPr>
          <w:rFonts w:ascii="Times New Roman" w:hAnsi="Times New Roman" w:cs="Times New Roman"/>
          <w:sz w:val="28"/>
          <w:szCs w:val="28"/>
        </w:rPr>
        <w:t xml:space="preserve">меняются сроки и </w:t>
      </w:r>
      <w:r w:rsidR="00DD5FFA">
        <w:rPr>
          <w:rFonts w:ascii="Times New Roman" w:hAnsi="Times New Roman" w:cs="Times New Roman"/>
          <w:sz w:val="28"/>
          <w:szCs w:val="28"/>
        </w:rPr>
        <w:t>объемы</w:t>
      </w:r>
      <w:r w:rsidR="00B370EE">
        <w:rPr>
          <w:rFonts w:ascii="Times New Roman" w:hAnsi="Times New Roman" w:cs="Times New Roman"/>
          <w:sz w:val="28"/>
          <w:szCs w:val="28"/>
        </w:rPr>
        <w:t xml:space="preserve"> </w:t>
      </w:r>
      <w:r w:rsidR="00DD5FFA">
        <w:rPr>
          <w:rFonts w:ascii="Times New Roman" w:hAnsi="Times New Roman" w:cs="Times New Roman"/>
          <w:sz w:val="28"/>
          <w:szCs w:val="28"/>
        </w:rPr>
        <w:t>платежей</w:t>
      </w:r>
      <w:r w:rsidR="00B370EE">
        <w:rPr>
          <w:rFonts w:ascii="Times New Roman" w:hAnsi="Times New Roman" w:cs="Times New Roman"/>
          <w:sz w:val="28"/>
          <w:szCs w:val="28"/>
        </w:rPr>
        <w:t xml:space="preserve"> </w:t>
      </w:r>
      <w:r w:rsidR="00DD5FFA">
        <w:rPr>
          <w:rFonts w:ascii="Times New Roman" w:hAnsi="Times New Roman" w:cs="Times New Roman"/>
          <w:sz w:val="28"/>
          <w:szCs w:val="28"/>
        </w:rPr>
        <w:t xml:space="preserve">по </w:t>
      </w:r>
      <w:r w:rsidR="00B370EE">
        <w:rPr>
          <w:rFonts w:ascii="Times New Roman" w:hAnsi="Times New Roman" w:cs="Times New Roman"/>
          <w:sz w:val="28"/>
          <w:szCs w:val="28"/>
        </w:rPr>
        <w:t>контракт</w:t>
      </w:r>
      <w:r w:rsidR="00DD5FFA">
        <w:rPr>
          <w:rFonts w:ascii="Times New Roman" w:hAnsi="Times New Roman" w:cs="Times New Roman"/>
          <w:sz w:val="28"/>
          <w:szCs w:val="28"/>
        </w:rPr>
        <w:t>у</w:t>
      </w:r>
      <w:r w:rsidR="00B370EE">
        <w:rPr>
          <w:rFonts w:ascii="Times New Roman" w:hAnsi="Times New Roman" w:cs="Times New Roman"/>
          <w:sz w:val="28"/>
          <w:szCs w:val="28"/>
        </w:rPr>
        <w:t xml:space="preserve">, </w:t>
      </w:r>
      <w:r w:rsidR="00DD5FFA">
        <w:rPr>
          <w:rFonts w:ascii="Times New Roman" w:hAnsi="Times New Roman" w:cs="Times New Roman"/>
          <w:sz w:val="28"/>
          <w:szCs w:val="28"/>
        </w:rPr>
        <w:t xml:space="preserve">его </w:t>
      </w:r>
      <w:r w:rsidR="00B370EE">
        <w:rPr>
          <w:rFonts w:ascii="Times New Roman" w:hAnsi="Times New Roman" w:cs="Times New Roman"/>
          <w:sz w:val="28"/>
          <w:szCs w:val="28"/>
        </w:rPr>
        <w:t>цена, объем работ</w:t>
      </w:r>
      <w:r w:rsidR="00DD5FFA">
        <w:rPr>
          <w:rFonts w:ascii="Times New Roman" w:hAnsi="Times New Roman" w:cs="Times New Roman"/>
          <w:sz w:val="28"/>
          <w:szCs w:val="28"/>
        </w:rPr>
        <w:t>, установленный проектной документацией.</w:t>
      </w:r>
      <w:r w:rsidR="00C0315C">
        <w:rPr>
          <w:rFonts w:ascii="Times New Roman" w:hAnsi="Times New Roman" w:cs="Times New Roman"/>
          <w:sz w:val="28"/>
          <w:szCs w:val="28"/>
        </w:rPr>
        <w:t xml:space="preserve"> При этом, возможность изменения названных условий </w:t>
      </w:r>
      <w:r w:rsidR="007F4541">
        <w:rPr>
          <w:rFonts w:ascii="Times New Roman" w:hAnsi="Times New Roman" w:cs="Times New Roman"/>
          <w:sz w:val="28"/>
          <w:szCs w:val="28"/>
        </w:rPr>
        <w:t>контракта</w:t>
      </w:r>
      <w:r w:rsidR="00C0315C">
        <w:rPr>
          <w:rFonts w:ascii="Times New Roman" w:hAnsi="Times New Roman" w:cs="Times New Roman"/>
          <w:sz w:val="28"/>
          <w:szCs w:val="28"/>
        </w:rPr>
        <w:t xml:space="preserve"> </w:t>
      </w:r>
      <w:r w:rsidR="007F4541"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="00C0315C">
        <w:rPr>
          <w:rFonts w:ascii="Times New Roman" w:hAnsi="Times New Roman" w:cs="Times New Roman"/>
          <w:sz w:val="28"/>
          <w:szCs w:val="28"/>
        </w:rPr>
        <w:t>не предусмотрена.</w:t>
      </w:r>
      <w:r w:rsidR="00DD5FFA">
        <w:rPr>
          <w:rFonts w:ascii="Times New Roman" w:hAnsi="Times New Roman" w:cs="Times New Roman"/>
          <w:sz w:val="28"/>
          <w:szCs w:val="28"/>
        </w:rPr>
        <w:t xml:space="preserve"> </w:t>
      </w:r>
      <w:r w:rsidR="00503810">
        <w:rPr>
          <w:rFonts w:ascii="Times New Roman" w:hAnsi="Times New Roman" w:cs="Times New Roman"/>
          <w:sz w:val="28"/>
          <w:szCs w:val="28"/>
        </w:rPr>
        <w:t>Кроме того, заказчиками допускается приемка работ и монтаж оборудования, не соответствующие документации о закупке и контракту.</w:t>
      </w:r>
      <w:r w:rsidR="008C4818">
        <w:rPr>
          <w:rFonts w:ascii="Times New Roman" w:hAnsi="Times New Roman" w:cs="Times New Roman"/>
          <w:sz w:val="28"/>
          <w:szCs w:val="28"/>
        </w:rPr>
        <w:t xml:space="preserve"> Подобные нарушения </w:t>
      </w:r>
      <w:r w:rsidR="00EE1FB0">
        <w:rPr>
          <w:rFonts w:ascii="Times New Roman" w:hAnsi="Times New Roman" w:cs="Times New Roman"/>
          <w:sz w:val="28"/>
          <w:szCs w:val="28"/>
        </w:rPr>
        <w:t xml:space="preserve">на сумму более 50 млн. руб. </w:t>
      </w:r>
      <w:r w:rsidR="008C4818">
        <w:rPr>
          <w:rFonts w:ascii="Times New Roman" w:hAnsi="Times New Roman" w:cs="Times New Roman"/>
          <w:sz w:val="28"/>
          <w:szCs w:val="28"/>
        </w:rPr>
        <w:t xml:space="preserve">выявлены при исполнении контрактов на строительство и реконструкцию детских садов в Вельском, </w:t>
      </w:r>
      <w:proofErr w:type="spellStart"/>
      <w:r w:rsidR="008C4818">
        <w:rPr>
          <w:rFonts w:ascii="Times New Roman" w:hAnsi="Times New Roman" w:cs="Times New Roman"/>
          <w:sz w:val="28"/>
          <w:szCs w:val="28"/>
        </w:rPr>
        <w:t>Вилегодском</w:t>
      </w:r>
      <w:proofErr w:type="spellEnd"/>
      <w:r w:rsidR="008C4818">
        <w:rPr>
          <w:rFonts w:ascii="Times New Roman" w:hAnsi="Times New Roman" w:cs="Times New Roman"/>
          <w:sz w:val="28"/>
          <w:szCs w:val="28"/>
        </w:rPr>
        <w:t xml:space="preserve"> районах, при строительстве крытого катка в г. Северодвинске, </w:t>
      </w:r>
      <w:proofErr w:type="spellStart"/>
      <w:r w:rsidR="008C4818">
        <w:rPr>
          <w:rFonts w:ascii="Times New Roman" w:hAnsi="Times New Roman" w:cs="Times New Roman"/>
          <w:sz w:val="28"/>
          <w:szCs w:val="28"/>
        </w:rPr>
        <w:t>лыжероллерной</w:t>
      </w:r>
      <w:proofErr w:type="spellEnd"/>
      <w:r w:rsidR="008C4818">
        <w:rPr>
          <w:rFonts w:ascii="Times New Roman" w:hAnsi="Times New Roman" w:cs="Times New Roman"/>
          <w:sz w:val="28"/>
          <w:szCs w:val="28"/>
        </w:rPr>
        <w:t xml:space="preserve"> тр</w:t>
      </w:r>
      <w:r w:rsidR="00EE1FB0">
        <w:rPr>
          <w:rFonts w:ascii="Times New Roman" w:hAnsi="Times New Roman" w:cs="Times New Roman"/>
          <w:sz w:val="28"/>
          <w:szCs w:val="28"/>
        </w:rPr>
        <w:t xml:space="preserve">ассы в п. Малиновка </w:t>
      </w:r>
      <w:proofErr w:type="spellStart"/>
      <w:r w:rsidR="00EE1FB0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EE1FB0">
        <w:rPr>
          <w:rFonts w:ascii="Times New Roman" w:hAnsi="Times New Roman" w:cs="Times New Roman"/>
          <w:sz w:val="28"/>
          <w:szCs w:val="28"/>
        </w:rPr>
        <w:t>.</w:t>
      </w:r>
    </w:p>
    <w:p w:rsidR="0064374A" w:rsidRDefault="007F4541" w:rsidP="006437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5FFA">
        <w:rPr>
          <w:rFonts w:ascii="Times New Roman" w:hAnsi="Times New Roman" w:cs="Times New Roman"/>
          <w:sz w:val="28"/>
          <w:szCs w:val="28"/>
        </w:rPr>
        <w:t xml:space="preserve">не выполняются требования </w:t>
      </w:r>
      <w:r w:rsidR="0064374A">
        <w:rPr>
          <w:rFonts w:ascii="Times New Roman" w:hAnsi="Times New Roman" w:cs="Times New Roman"/>
          <w:sz w:val="28"/>
          <w:szCs w:val="28"/>
        </w:rPr>
        <w:t>об обязательности прохождения</w:t>
      </w:r>
      <w:r w:rsidR="00DD5FFA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</w:t>
      </w:r>
      <w:r w:rsidR="0064374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в случаях, когда прохождение экспертизы не является обязательным, </w:t>
      </w:r>
      <w:r w:rsidR="00DD5FFA">
        <w:rPr>
          <w:rFonts w:ascii="Times New Roman" w:hAnsi="Times New Roman" w:cs="Times New Roman"/>
          <w:sz w:val="28"/>
          <w:szCs w:val="28"/>
        </w:rPr>
        <w:t>определения достоверности сметной стоимости строительных работ</w:t>
      </w:r>
      <w:r>
        <w:rPr>
          <w:rFonts w:ascii="Times New Roman" w:hAnsi="Times New Roman" w:cs="Times New Roman"/>
          <w:sz w:val="28"/>
          <w:szCs w:val="28"/>
        </w:rPr>
        <w:t>. Данный вид нарушения квалифицируется КСП Архангельской области как несоблюдение</w:t>
      </w:r>
      <w:r w:rsidR="0064374A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4374A">
        <w:rPr>
          <w:rFonts w:ascii="Times New Roman" w:hAnsi="Times New Roman" w:cs="Times New Roman"/>
          <w:sz w:val="28"/>
          <w:szCs w:val="28"/>
        </w:rPr>
        <w:t xml:space="preserve"> Федерального закона № 44-ФЗ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4374A">
        <w:rPr>
          <w:rFonts w:ascii="Times New Roman" w:hAnsi="Times New Roman" w:cs="Times New Roman"/>
          <w:sz w:val="28"/>
          <w:szCs w:val="28"/>
        </w:rPr>
        <w:t xml:space="preserve"> необходимости обоснования начальной (максимальной) цены контракта.</w:t>
      </w:r>
      <w:r w:rsidR="00503810">
        <w:rPr>
          <w:rFonts w:ascii="Times New Roman" w:hAnsi="Times New Roman" w:cs="Times New Roman"/>
          <w:sz w:val="28"/>
          <w:szCs w:val="28"/>
        </w:rPr>
        <w:t xml:space="preserve"> Примером является закупка работ по выполнению капитального ремонта автомобильных дорог</w:t>
      </w:r>
      <w:r w:rsidR="008C4818">
        <w:rPr>
          <w:rFonts w:ascii="Times New Roman" w:hAnsi="Times New Roman" w:cs="Times New Roman"/>
          <w:sz w:val="28"/>
          <w:szCs w:val="28"/>
        </w:rPr>
        <w:t xml:space="preserve"> в г. </w:t>
      </w:r>
      <w:proofErr w:type="spellStart"/>
      <w:r w:rsidR="008C4818">
        <w:rPr>
          <w:rFonts w:ascii="Times New Roman" w:hAnsi="Times New Roman" w:cs="Times New Roman"/>
          <w:sz w:val="28"/>
          <w:szCs w:val="28"/>
        </w:rPr>
        <w:t>Новодвинске</w:t>
      </w:r>
      <w:proofErr w:type="spellEnd"/>
      <w:r w:rsidR="00503810">
        <w:rPr>
          <w:rFonts w:ascii="Times New Roman" w:hAnsi="Times New Roman" w:cs="Times New Roman"/>
          <w:sz w:val="28"/>
          <w:szCs w:val="28"/>
        </w:rPr>
        <w:t xml:space="preserve"> при отсутствии определения достоверности сметной стоимости указанных работ</w:t>
      </w:r>
      <w:r w:rsidR="00EE1FB0">
        <w:rPr>
          <w:rFonts w:ascii="Times New Roman" w:hAnsi="Times New Roman" w:cs="Times New Roman"/>
          <w:sz w:val="28"/>
          <w:szCs w:val="28"/>
        </w:rPr>
        <w:t xml:space="preserve"> (около 45 млн. руб.)</w:t>
      </w:r>
      <w:r w:rsidR="008C4818">
        <w:rPr>
          <w:rFonts w:ascii="Times New Roman" w:hAnsi="Times New Roman" w:cs="Times New Roman"/>
          <w:sz w:val="28"/>
          <w:szCs w:val="28"/>
        </w:rPr>
        <w:t>.</w:t>
      </w:r>
    </w:p>
    <w:p w:rsidR="00500F71" w:rsidRDefault="00500F71" w:rsidP="006437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увеличиваются сроки исполнения контракта, что недопустимо с точки зрения закона о контрактной системе.</w:t>
      </w:r>
      <w:r w:rsidR="00A51D5D">
        <w:rPr>
          <w:rFonts w:ascii="Times New Roman" w:hAnsi="Times New Roman" w:cs="Times New Roman"/>
          <w:sz w:val="28"/>
          <w:szCs w:val="28"/>
        </w:rPr>
        <w:t xml:space="preserve"> </w:t>
      </w:r>
      <w:r w:rsidR="008C4818">
        <w:rPr>
          <w:rFonts w:ascii="Times New Roman" w:hAnsi="Times New Roman" w:cs="Times New Roman"/>
          <w:sz w:val="28"/>
          <w:szCs w:val="28"/>
        </w:rPr>
        <w:t>Нарушения выявлены в муниципальных образованиях области</w:t>
      </w:r>
      <w:r w:rsidR="00EE1FB0">
        <w:rPr>
          <w:rFonts w:ascii="Times New Roman" w:hAnsi="Times New Roman" w:cs="Times New Roman"/>
          <w:sz w:val="28"/>
          <w:szCs w:val="28"/>
        </w:rPr>
        <w:t xml:space="preserve"> при строительстве объектов социальной сферы</w:t>
      </w:r>
      <w:r w:rsidR="008C4818">
        <w:rPr>
          <w:rFonts w:ascii="Times New Roman" w:hAnsi="Times New Roman" w:cs="Times New Roman"/>
          <w:sz w:val="28"/>
          <w:szCs w:val="28"/>
        </w:rPr>
        <w:t>.</w:t>
      </w:r>
    </w:p>
    <w:p w:rsidR="00503810" w:rsidRDefault="00503810" w:rsidP="008C48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заказчиком не выполняется обязанность по осуществлению контроля за исполнением контрактов, в связи с чем подрядчиками к приемке и оплате предъявляются фактически не выполненные работы. Более того, заказчиками при перечислении средств по актам выполненных работ, фактически не выполненных на момент их оплаты, нарушаются условия контрактов о порядке расчетов и осуществляется «скрытое» авансирование подрядчиков.</w:t>
      </w:r>
      <w:r w:rsidR="008C4818">
        <w:rPr>
          <w:rFonts w:ascii="Times New Roman" w:hAnsi="Times New Roman" w:cs="Times New Roman"/>
          <w:sz w:val="28"/>
          <w:szCs w:val="28"/>
        </w:rPr>
        <w:t xml:space="preserve"> Подобные нарушения на сумму более 100 </w:t>
      </w:r>
      <w:r w:rsidR="00EE1FB0">
        <w:rPr>
          <w:rFonts w:ascii="Times New Roman" w:hAnsi="Times New Roman" w:cs="Times New Roman"/>
          <w:sz w:val="28"/>
          <w:szCs w:val="28"/>
        </w:rPr>
        <w:t>млн.</w:t>
      </w:r>
      <w:r w:rsidR="008C4818">
        <w:rPr>
          <w:rFonts w:ascii="Times New Roman" w:hAnsi="Times New Roman" w:cs="Times New Roman"/>
          <w:sz w:val="28"/>
          <w:szCs w:val="28"/>
        </w:rPr>
        <w:t xml:space="preserve"> руб. выявлены при строительстве (реконструкции) объектов государственной программы по развитию Соловецкого архипелага.</w:t>
      </w:r>
    </w:p>
    <w:p w:rsidR="00500F71" w:rsidRDefault="00500F71" w:rsidP="008C48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082E">
        <w:rPr>
          <w:rFonts w:ascii="Times New Roman" w:hAnsi="Times New Roman" w:cs="Times New Roman"/>
          <w:sz w:val="28"/>
          <w:szCs w:val="28"/>
        </w:rPr>
        <w:t>завышение начальных (максимальных) це</w:t>
      </w:r>
      <w:r w:rsidR="008C4818">
        <w:rPr>
          <w:rFonts w:ascii="Times New Roman" w:hAnsi="Times New Roman" w:cs="Times New Roman"/>
          <w:sz w:val="28"/>
          <w:szCs w:val="28"/>
        </w:rPr>
        <w:t xml:space="preserve">н контрактов или отсутствие их </w:t>
      </w:r>
      <w:r w:rsidR="00E1082E">
        <w:rPr>
          <w:rFonts w:ascii="Times New Roman" w:hAnsi="Times New Roman" w:cs="Times New Roman"/>
          <w:sz w:val="28"/>
          <w:szCs w:val="28"/>
        </w:rPr>
        <w:t>обоснования. Большая часть данны</w:t>
      </w:r>
      <w:r w:rsidR="00737BBD">
        <w:rPr>
          <w:rFonts w:ascii="Times New Roman" w:hAnsi="Times New Roman" w:cs="Times New Roman"/>
          <w:sz w:val="28"/>
          <w:szCs w:val="28"/>
        </w:rPr>
        <w:t xml:space="preserve">х нарушений выявлена при </w:t>
      </w:r>
      <w:r w:rsidR="008C4818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="00737BBD">
        <w:rPr>
          <w:rFonts w:ascii="Times New Roman" w:hAnsi="Times New Roman" w:cs="Times New Roman"/>
          <w:sz w:val="28"/>
          <w:szCs w:val="28"/>
        </w:rPr>
        <w:t>закупках</w:t>
      </w:r>
      <w:r w:rsidR="008C4818">
        <w:rPr>
          <w:rFonts w:ascii="Times New Roman" w:hAnsi="Times New Roman" w:cs="Times New Roman"/>
          <w:sz w:val="28"/>
          <w:szCs w:val="28"/>
        </w:rPr>
        <w:t xml:space="preserve"> лекарственных средств и изделий медицинского назначения, организуемых</w:t>
      </w:r>
      <w:r w:rsidR="00E1082E">
        <w:rPr>
          <w:rFonts w:ascii="Times New Roman" w:hAnsi="Times New Roman" w:cs="Times New Roman"/>
          <w:sz w:val="28"/>
          <w:szCs w:val="28"/>
        </w:rPr>
        <w:t xml:space="preserve"> минздравом Архангельской об</w:t>
      </w:r>
      <w:r w:rsidR="00893A67">
        <w:rPr>
          <w:rFonts w:ascii="Times New Roman" w:hAnsi="Times New Roman" w:cs="Times New Roman"/>
          <w:sz w:val="28"/>
          <w:szCs w:val="28"/>
        </w:rPr>
        <w:t>ласти</w:t>
      </w:r>
      <w:r w:rsidR="00737BBD">
        <w:rPr>
          <w:rFonts w:ascii="Times New Roman" w:hAnsi="Times New Roman" w:cs="Times New Roman"/>
          <w:sz w:val="28"/>
          <w:szCs w:val="28"/>
        </w:rPr>
        <w:t>.</w:t>
      </w:r>
      <w:r w:rsidR="00893A67">
        <w:rPr>
          <w:rFonts w:ascii="Times New Roman" w:hAnsi="Times New Roman" w:cs="Times New Roman"/>
          <w:sz w:val="28"/>
          <w:szCs w:val="28"/>
        </w:rPr>
        <w:t xml:space="preserve"> </w:t>
      </w:r>
      <w:r w:rsidR="00737BBD">
        <w:rPr>
          <w:rFonts w:ascii="Times New Roman" w:hAnsi="Times New Roman" w:cs="Times New Roman"/>
          <w:sz w:val="28"/>
          <w:szCs w:val="28"/>
        </w:rPr>
        <w:t>Ярким примером такого нарушения является</w:t>
      </w:r>
      <w:r w:rsidR="00893A67">
        <w:rPr>
          <w:rFonts w:ascii="Times New Roman" w:hAnsi="Times New Roman" w:cs="Times New Roman"/>
          <w:sz w:val="28"/>
          <w:szCs w:val="28"/>
        </w:rPr>
        <w:t xml:space="preserve"> закупка услуг по организации лечебного процесса</w:t>
      </w:r>
      <w:r w:rsidR="00737BBD">
        <w:rPr>
          <w:rFonts w:ascii="Times New Roman" w:hAnsi="Times New Roman" w:cs="Times New Roman"/>
          <w:sz w:val="28"/>
          <w:szCs w:val="28"/>
        </w:rPr>
        <w:t xml:space="preserve">, в рамках которой фактически закупаются не услуги, а товар, то есть лекарственные препараты. </w:t>
      </w:r>
      <w:r w:rsidR="00572526">
        <w:rPr>
          <w:rFonts w:ascii="Times New Roman" w:hAnsi="Times New Roman" w:cs="Times New Roman"/>
          <w:sz w:val="28"/>
          <w:szCs w:val="28"/>
        </w:rPr>
        <w:t>В то время, как цены на закупаемые лекарственные препараты, входящие в перечень жизненно необходимых и важнейших лекарственных препаратов, не могут превышать предельных цен, предусмотренных государственным реестром, обоснование начальных</w:t>
      </w:r>
      <w:r w:rsidR="00737BBD">
        <w:rPr>
          <w:rFonts w:ascii="Times New Roman" w:hAnsi="Times New Roman" w:cs="Times New Roman"/>
          <w:sz w:val="28"/>
          <w:szCs w:val="28"/>
        </w:rPr>
        <w:t xml:space="preserve"> цен контракт</w:t>
      </w:r>
      <w:r w:rsidR="00572526">
        <w:rPr>
          <w:rFonts w:ascii="Times New Roman" w:hAnsi="Times New Roman" w:cs="Times New Roman"/>
          <w:sz w:val="28"/>
          <w:szCs w:val="28"/>
        </w:rPr>
        <w:t>ов</w:t>
      </w:r>
      <w:r w:rsidR="00737BBD">
        <w:rPr>
          <w:rFonts w:ascii="Times New Roman" w:hAnsi="Times New Roman" w:cs="Times New Roman"/>
          <w:sz w:val="28"/>
          <w:szCs w:val="28"/>
        </w:rPr>
        <w:t xml:space="preserve"> складывается из произвольных предложений либо одного поставщика – ГУПАО «Фармация», либо двух-трех поставщиков, не имеющих необходимой по условиям закупки широкой аптечной сети (кроме опять же ГУПАО «Фармация»).  </w:t>
      </w:r>
    </w:p>
    <w:p w:rsidR="00950303" w:rsidRDefault="00E1082E" w:rsidP="006437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при установлении критериев оценки заявок участников закупки, нарушения при оценке и рассмотрении этих заявок. Надо отметить, что данные нарушения имеют место у заказчиков</w:t>
      </w:r>
      <w:r w:rsidR="00950303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>
        <w:rPr>
          <w:rFonts w:ascii="Times New Roman" w:hAnsi="Times New Roman" w:cs="Times New Roman"/>
          <w:sz w:val="28"/>
          <w:szCs w:val="28"/>
        </w:rPr>
        <w:t>определ</w:t>
      </w:r>
      <w:r w:rsidR="00950303">
        <w:rPr>
          <w:rFonts w:ascii="Times New Roman" w:hAnsi="Times New Roman" w:cs="Times New Roman"/>
          <w:sz w:val="28"/>
          <w:szCs w:val="28"/>
        </w:rPr>
        <w:t>яющих</w:t>
      </w:r>
      <w:r>
        <w:rPr>
          <w:rFonts w:ascii="Times New Roman" w:hAnsi="Times New Roman" w:cs="Times New Roman"/>
          <w:sz w:val="28"/>
          <w:szCs w:val="28"/>
        </w:rPr>
        <w:t xml:space="preserve"> поставщика, то есть без</w:t>
      </w:r>
      <w:r w:rsidR="00950303">
        <w:rPr>
          <w:rFonts w:ascii="Times New Roman" w:hAnsi="Times New Roman" w:cs="Times New Roman"/>
          <w:sz w:val="28"/>
          <w:szCs w:val="28"/>
        </w:rPr>
        <w:t xml:space="preserve"> </w:t>
      </w:r>
      <w:r w:rsidR="008C4818">
        <w:rPr>
          <w:rFonts w:ascii="Times New Roman" w:hAnsi="Times New Roman" w:cs="Times New Roman"/>
          <w:sz w:val="28"/>
          <w:szCs w:val="28"/>
        </w:rPr>
        <w:t>участия уполномоченного органа.</w:t>
      </w:r>
    </w:p>
    <w:p w:rsidR="00E1082E" w:rsidRDefault="00950303" w:rsidP="006437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818">
        <w:rPr>
          <w:rFonts w:ascii="Times New Roman" w:hAnsi="Times New Roman" w:cs="Times New Roman"/>
          <w:sz w:val="28"/>
          <w:szCs w:val="28"/>
        </w:rPr>
        <w:t>распространены</w:t>
      </w:r>
      <w:r>
        <w:rPr>
          <w:rFonts w:ascii="Times New Roman" w:hAnsi="Times New Roman" w:cs="Times New Roman"/>
          <w:sz w:val="28"/>
          <w:szCs w:val="28"/>
        </w:rPr>
        <w:t xml:space="preserve"> такие нарушения, как </w:t>
      </w:r>
      <w:r w:rsidRPr="002B2742">
        <w:rPr>
          <w:rFonts w:ascii="Times New Roman" w:hAnsi="Times New Roman" w:cs="Times New Roman"/>
          <w:sz w:val="28"/>
          <w:szCs w:val="28"/>
        </w:rPr>
        <w:t xml:space="preserve">несвоевременное размещение или </w:t>
      </w:r>
      <w:proofErr w:type="spellStart"/>
      <w:r w:rsidRPr="002B2742">
        <w:rPr>
          <w:rFonts w:ascii="Times New Roman" w:hAnsi="Times New Roman" w:cs="Times New Roman"/>
          <w:sz w:val="28"/>
          <w:szCs w:val="28"/>
        </w:rPr>
        <w:t>неразмещение</w:t>
      </w:r>
      <w:proofErr w:type="spellEnd"/>
      <w:r w:rsidRPr="002B2742">
        <w:rPr>
          <w:rFonts w:ascii="Times New Roman" w:hAnsi="Times New Roman" w:cs="Times New Roman"/>
          <w:sz w:val="28"/>
          <w:szCs w:val="28"/>
        </w:rPr>
        <w:t xml:space="preserve"> обязательной информации об исполнении контрактов (договоров) на общероссийско</w:t>
      </w:r>
      <w:r w:rsidR="00572526">
        <w:rPr>
          <w:rFonts w:ascii="Times New Roman" w:hAnsi="Times New Roman" w:cs="Times New Roman"/>
          <w:sz w:val="28"/>
          <w:szCs w:val="28"/>
        </w:rPr>
        <w:t>м официальном сайте (или в единой информационной системе</w:t>
      </w:r>
      <w:r w:rsidRPr="002B27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526" w:rsidRDefault="00EE1FB0" w:rsidP="005725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при проверках автономных учреждений и унитарных предприятий исследовались вопросы соблюдения законодательства об осуществлении закупок отдельными видами юридических лиц (Федеральный закон № 223-ФЗ).</w:t>
      </w:r>
    </w:p>
    <w:p w:rsidR="00D31A9F" w:rsidRDefault="00225B97" w:rsidP="00D31A9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A3345">
        <w:rPr>
          <w:rFonts w:ascii="Times New Roman" w:hAnsi="Times New Roman" w:cs="Times New Roman"/>
          <w:sz w:val="28"/>
        </w:rPr>
        <w:t xml:space="preserve">Анализ закупочных процедур указанных лиц иллюстрирует, что преобладающую долю закупок (более 80 %) составляют закупки у единственного поставщика, осуществляемых в соответствии с положением о закупках, утверждаемым самим заказчиком. </w:t>
      </w:r>
      <w:r w:rsidR="00D31A9F">
        <w:rPr>
          <w:rFonts w:ascii="Times New Roman" w:hAnsi="Times New Roman" w:cs="Times New Roman"/>
          <w:sz w:val="28"/>
        </w:rPr>
        <w:t>З</w:t>
      </w:r>
      <w:r w:rsidR="00D31A9F" w:rsidRPr="00D31A9F">
        <w:rPr>
          <w:rFonts w:ascii="Times New Roman" w:hAnsi="Times New Roman" w:cs="Times New Roman"/>
          <w:sz w:val="28"/>
        </w:rPr>
        <w:t xml:space="preserve">акупочная деятельность </w:t>
      </w:r>
      <w:r w:rsidR="00D31A9F">
        <w:rPr>
          <w:rFonts w:ascii="Times New Roman" w:hAnsi="Times New Roman" w:cs="Times New Roman"/>
          <w:sz w:val="28"/>
        </w:rPr>
        <w:t>заказчиков</w:t>
      </w:r>
      <w:r w:rsidR="00D31A9F" w:rsidRPr="00D31A9F">
        <w:rPr>
          <w:rFonts w:ascii="Times New Roman" w:hAnsi="Times New Roman" w:cs="Times New Roman"/>
          <w:sz w:val="28"/>
        </w:rPr>
        <w:t xml:space="preserve"> </w:t>
      </w:r>
      <w:r w:rsidR="00D31A9F">
        <w:rPr>
          <w:rFonts w:ascii="Times New Roman" w:hAnsi="Times New Roman" w:cs="Times New Roman"/>
          <w:sz w:val="28"/>
        </w:rPr>
        <w:t>осуществляется</w:t>
      </w:r>
      <w:r w:rsidR="00D31A9F" w:rsidRPr="00D31A9F">
        <w:rPr>
          <w:rFonts w:ascii="Times New Roman" w:hAnsi="Times New Roman" w:cs="Times New Roman"/>
          <w:sz w:val="28"/>
        </w:rPr>
        <w:t xml:space="preserve"> </w:t>
      </w:r>
      <w:r w:rsidR="00D31A9F">
        <w:rPr>
          <w:rFonts w:ascii="Times New Roman" w:hAnsi="Times New Roman" w:cs="Times New Roman"/>
          <w:sz w:val="28"/>
        </w:rPr>
        <w:t>способами</w:t>
      </w:r>
      <w:r w:rsidR="00D31A9F" w:rsidRPr="00D31A9F">
        <w:rPr>
          <w:rFonts w:ascii="Times New Roman" w:hAnsi="Times New Roman" w:cs="Times New Roman"/>
          <w:sz w:val="28"/>
        </w:rPr>
        <w:t>, способствующим</w:t>
      </w:r>
      <w:r w:rsidR="00D31A9F">
        <w:rPr>
          <w:rFonts w:ascii="Times New Roman" w:hAnsi="Times New Roman" w:cs="Times New Roman"/>
          <w:sz w:val="28"/>
        </w:rPr>
        <w:t>и</w:t>
      </w:r>
      <w:r w:rsidR="00D31A9F" w:rsidRPr="00D31A9F">
        <w:rPr>
          <w:rFonts w:ascii="Times New Roman" w:hAnsi="Times New Roman" w:cs="Times New Roman"/>
          <w:sz w:val="28"/>
        </w:rPr>
        <w:t xml:space="preserve"> уменьшению количества потенциальных участников торгов, что противоречит принципам закупки товаров, работ, услуг, установленным статьей 3 Федерального закона </w:t>
      </w:r>
      <w:r w:rsidR="00D31A9F">
        <w:rPr>
          <w:rFonts w:ascii="Times New Roman" w:hAnsi="Times New Roman" w:cs="Times New Roman"/>
          <w:sz w:val="28"/>
        </w:rPr>
        <w:t xml:space="preserve">№ 223-ФЗ: </w:t>
      </w:r>
      <w:r w:rsidR="00D31A9F" w:rsidRPr="00D31A9F">
        <w:rPr>
          <w:rFonts w:ascii="Times New Roman" w:hAnsi="Times New Roman" w:cs="Times New Roman"/>
          <w:sz w:val="28"/>
        </w:rPr>
        <w:t>равноправие, справедливость, отсутст</w:t>
      </w:r>
      <w:r w:rsidR="00D31A9F">
        <w:rPr>
          <w:rFonts w:ascii="Times New Roman" w:hAnsi="Times New Roman" w:cs="Times New Roman"/>
          <w:sz w:val="28"/>
        </w:rPr>
        <w:t>вие дискриминации и необоснован</w:t>
      </w:r>
      <w:r w:rsidR="00D31A9F" w:rsidRPr="00D31A9F">
        <w:rPr>
          <w:rFonts w:ascii="Times New Roman" w:hAnsi="Times New Roman" w:cs="Times New Roman"/>
          <w:sz w:val="28"/>
        </w:rPr>
        <w:t xml:space="preserve">ных ограничений конкуренции по </w:t>
      </w:r>
      <w:r w:rsidR="00D31A9F">
        <w:rPr>
          <w:rFonts w:ascii="Times New Roman" w:hAnsi="Times New Roman" w:cs="Times New Roman"/>
          <w:sz w:val="28"/>
        </w:rPr>
        <w:t xml:space="preserve">отношению к участникам закупки, </w:t>
      </w:r>
      <w:r w:rsidR="00D31A9F" w:rsidRPr="00D31A9F">
        <w:rPr>
          <w:rFonts w:ascii="Times New Roman" w:hAnsi="Times New Roman" w:cs="Times New Roman"/>
          <w:sz w:val="28"/>
        </w:rPr>
        <w:t xml:space="preserve">целевое и экономически эффективное расходование денежных средств на приобретение товаров, работ, услуг </w:t>
      </w:r>
      <w:r w:rsidR="00D31A9F">
        <w:rPr>
          <w:rFonts w:ascii="Times New Roman" w:hAnsi="Times New Roman" w:cs="Times New Roman"/>
          <w:sz w:val="28"/>
        </w:rPr>
        <w:t>и пр.</w:t>
      </w:r>
    </w:p>
    <w:p w:rsidR="00D31A9F" w:rsidRDefault="00D31A9F" w:rsidP="002B274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D31A9F" w:rsidRDefault="00BB5844" w:rsidP="00BB584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контрольных мероприятий КСП Архангельской области в адрес нарушителей выносятся представления, содержащие</w:t>
      </w:r>
      <w:r w:rsidR="0035057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том числе</w:t>
      </w:r>
      <w:r w:rsidR="0035057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требования об устранении выявленных нарушений закона и иных нормативных правовых актов о контрактной системе в сфере закупок</w:t>
      </w:r>
      <w:r w:rsidR="00D31A9F">
        <w:rPr>
          <w:rFonts w:ascii="Times New Roman" w:hAnsi="Times New Roman" w:cs="Times New Roman"/>
          <w:sz w:val="28"/>
        </w:rPr>
        <w:t>, законодательства</w:t>
      </w:r>
      <w:r w:rsidR="00D31A9F" w:rsidRPr="00D31A9F">
        <w:t xml:space="preserve"> </w:t>
      </w:r>
      <w:r w:rsidR="00D31A9F" w:rsidRPr="00D31A9F">
        <w:rPr>
          <w:rFonts w:ascii="Times New Roman" w:hAnsi="Times New Roman" w:cs="Times New Roman"/>
          <w:sz w:val="28"/>
        </w:rPr>
        <w:t>об осуществлении закупок отдельными видами юридических лиц</w:t>
      </w:r>
      <w:r>
        <w:rPr>
          <w:rFonts w:ascii="Times New Roman" w:hAnsi="Times New Roman" w:cs="Times New Roman"/>
          <w:sz w:val="28"/>
        </w:rPr>
        <w:t xml:space="preserve">. В отношении нарушений, имеющих признаки административных правонарушений, соответствующая информация </w:t>
      </w:r>
      <w:r w:rsidR="009D16C0">
        <w:rPr>
          <w:rFonts w:ascii="Times New Roman" w:hAnsi="Times New Roman" w:cs="Times New Roman"/>
          <w:sz w:val="28"/>
        </w:rPr>
        <w:t xml:space="preserve">на основании соглашения о сотрудничестве </w:t>
      </w:r>
      <w:r>
        <w:rPr>
          <w:rFonts w:ascii="Times New Roman" w:hAnsi="Times New Roman" w:cs="Times New Roman"/>
          <w:sz w:val="28"/>
        </w:rPr>
        <w:t xml:space="preserve">направляется в УФАС Архангельской области. Вместе с тем, в связи с </w:t>
      </w:r>
      <w:r w:rsidR="00D31A9F">
        <w:rPr>
          <w:rFonts w:ascii="Times New Roman" w:hAnsi="Times New Roman" w:cs="Times New Roman"/>
          <w:sz w:val="28"/>
        </w:rPr>
        <w:t>совершением большей части нарушений в предыдущих годах и истечением</w:t>
      </w:r>
      <w:r w:rsidR="00CD68D2">
        <w:rPr>
          <w:rFonts w:ascii="Times New Roman" w:hAnsi="Times New Roman" w:cs="Times New Roman"/>
          <w:sz w:val="28"/>
        </w:rPr>
        <w:t xml:space="preserve"> по ним</w:t>
      </w:r>
      <w:r w:rsidR="00D31A9F">
        <w:rPr>
          <w:rFonts w:ascii="Times New Roman" w:hAnsi="Times New Roman" w:cs="Times New Roman"/>
          <w:sz w:val="28"/>
        </w:rPr>
        <w:t xml:space="preserve"> срока давности привлечения к административной ответственности</w:t>
      </w:r>
      <w:r w:rsidR="00CD68D2">
        <w:rPr>
          <w:rFonts w:ascii="Times New Roman" w:hAnsi="Times New Roman" w:cs="Times New Roman"/>
          <w:sz w:val="28"/>
        </w:rPr>
        <w:t>, информация о таких нарушениях в УФАС Архангельской области не передавалась.</w:t>
      </w:r>
    </w:p>
    <w:p w:rsidR="001B5766" w:rsidRPr="001B5766" w:rsidRDefault="001B5766" w:rsidP="00BB584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sectPr w:rsidR="001B5766" w:rsidRPr="001B5766" w:rsidSect="0064374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66"/>
    <w:rsid w:val="000614F4"/>
    <w:rsid w:val="00062D56"/>
    <w:rsid w:val="000A299D"/>
    <w:rsid w:val="001410E7"/>
    <w:rsid w:val="001B5766"/>
    <w:rsid w:val="00225B97"/>
    <w:rsid w:val="002B2742"/>
    <w:rsid w:val="002C3F8A"/>
    <w:rsid w:val="002D3BBF"/>
    <w:rsid w:val="0035057F"/>
    <w:rsid w:val="003D753A"/>
    <w:rsid w:val="00435EDD"/>
    <w:rsid w:val="00450A61"/>
    <w:rsid w:val="00500F71"/>
    <w:rsid w:val="00503810"/>
    <w:rsid w:val="00572526"/>
    <w:rsid w:val="00594614"/>
    <w:rsid w:val="005E535B"/>
    <w:rsid w:val="0064374A"/>
    <w:rsid w:val="006C45DD"/>
    <w:rsid w:val="006D0C06"/>
    <w:rsid w:val="00737BBD"/>
    <w:rsid w:val="007603EB"/>
    <w:rsid w:val="007F4541"/>
    <w:rsid w:val="00853555"/>
    <w:rsid w:val="008928C6"/>
    <w:rsid w:val="00893A67"/>
    <w:rsid w:val="008C4818"/>
    <w:rsid w:val="00950303"/>
    <w:rsid w:val="00975031"/>
    <w:rsid w:val="009D16C0"/>
    <w:rsid w:val="00A012D1"/>
    <w:rsid w:val="00A51D5D"/>
    <w:rsid w:val="00A549E7"/>
    <w:rsid w:val="00B23B0A"/>
    <w:rsid w:val="00B370EE"/>
    <w:rsid w:val="00BB5844"/>
    <w:rsid w:val="00C0315C"/>
    <w:rsid w:val="00C95104"/>
    <w:rsid w:val="00CD68D2"/>
    <w:rsid w:val="00D31A9F"/>
    <w:rsid w:val="00DC0335"/>
    <w:rsid w:val="00DD5FFA"/>
    <w:rsid w:val="00E1082E"/>
    <w:rsid w:val="00E3448D"/>
    <w:rsid w:val="00E40B78"/>
    <w:rsid w:val="00E647C4"/>
    <w:rsid w:val="00E7467C"/>
    <w:rsid w:val="00EB33A5"/>
    <w:rsid w:val="00EE1FB0"/>
    <w:rsid w:val="00F17B9E"/>
    <w:rsid w:val="00FA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6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Пышкина</dc:creator>
  <cp:lastModifiedBy>Пышкина Ксения Александровна</cp:lastModifiedBy>
  <cp:revision>3</cp:revision>
  <dcterms:created xsi:type="dcterms:W3CDTF">2016-12-23T11:09:00Z</dcterms:created>
  <dcterms:modified xsi:type="dcterms:W3CDTF">2016-12-23T12:28:00Z</dcterms:modified>
</cp:coreProperties>
</file>