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CF7" w:rsidRPr="00041CF7" w:rsidRDefault="00041CF7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F7">
        <w:rPr>
          <w:rFonts w:ascii="Times New Roman" w:hAnsi="Times New Roman" w:cs="Times New Roman"/>
          <w:sz w:val="24"/>
          <w:szCs w:val="24"/>
        </w:rPr>
        <w:t xml:space="preserve">23 и 24 декабря 2013 года в контрольно-счетной палате Архангельской области состоялась </w:t>
      </w:r>
      <w:r>
        <w:rPr>
          <w:rFonts w:ascii="Times New Roman" w:hAnsi="Times New Roman" w:cs="Times New Roman"/>
          <w:sz w:val="24"/>
          <w:szCs w:val="24"/>
        </w:rPr>
        <w:t xml:space="preserve">очередная ежегодная </w:t>
      </w:r>
      <w:r w:rsidRPr="00041CF7">
        <w:rPr>
          <w:rFonts w:ascii="Times New Roman" w:hAnsi="Times New Roman" w:cs="Times New Roman"/>
          <w:sz w:val="24"/>
          <w:szCs w:val="24"/>
        </w:rPr>
        <w:t xml:space="preserve">конференция </w:t>
      </w:r>
      <w:r>
        <w:rPr>
          <w:rFonts w:ascii="Times New Roman" w:hAnsi="Times New Roman" w:cs="Times New Roman"/>
          <w:sz w:val="24"/>
          <w:szCs w:val="24"/>
        </w:rPr>
        <w:t>контрольно-счетных органов Архангельской области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CF7">
        <w:rPr>
          <w:rFonts w:ascii="Times New Roman" w:hAnsi="Times New Roman" w:cs="Times New Roman"/>
          <w:sz w:val="24"/>
          <w:szCs w:val="24"/>
        </w:rPr>
        <w:t xml:space="preserve">В ходе этого мероприятия обсуждались основные направления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контрольно-счетных органов в </w:t>
      </w:r>
      <w:r w:rsidRPr="00041CF7">
        <w:rPr>
          <w:rFonts w:ascii="Times New Roman" w:hAnsi="Times New Roman" w:cs="Times New Roman"/>
          <w:sz w:val="24"/>
          <w:szCs w:val="24"/>
        </w:rPr>
        <w:t>свете требований</w:t>
      </w:r>
      <w:r>
        <w:rPr>
          <w:rFonts w:ascii="Times New Roman" w:hAnsi="Times New Roman" w:cs="Times New Roman"/>
          <w:sz w:val="24"/>
          <w:szCs w:val="24"/>
        </w:rPr>
        <w:t xml:space="preserve">, внесенных в Бюджетный кодекс Российской Федерации и Кодекс Российской Федерации об административных правонарушениях, принятием </w:t>
      </w:r>
      <w:r w:rsidRPr="00041CF7">
        <w:rPr>
          <w:rFonts w:ascii="Times New Roman" w:hAnsi="Times New Roman" w:cs="Times New Roman"/>
          <w:sz w:val="24"/>
          <w:szCs w:val="24"/>
        </w:rPr>
        <w:t>Федерального закона от 05.04.2013 № 44-ФЗ "О контрактной системе в сфере закупок товаров, работ, услуг для обеспечения государственных и муниципальных нужд"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1CF7">
        <w:rPr>
          <w:rFonts w:ascii="Times New Roman" w:hAnsi="Times New Roman" w:cs="Times New Roman"/>
          <w:sz w:val="24"/>
          <w:szCs w:val="24"/>
        </w:rPr>
        <w:t xml:space="preserve">Особое внимание было уделено вопросам </w:t>
      </w:r>
      <w:proofErr w:type="gramStart"/>
      <w:r w:rsidRPr="00041CF7">
        <w:rPr>
          <w:rFonts w:ascii="Times New Roman" w:hAnsi="Times New Roman" w:cs="Times New Roman"/>
          <w:sz w:val="24"/>
          <w:szCs w:val="24"/>
        </w:rPr>
        <w:t>региональны</w:t>
      </w:r>
      <w:r w:rsidR="00BD5135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BD5135">
        <w:rPr>
          <w:rFonts w:ascii="Times New Roman" w:hAnsi="Times New Roman" w:cs="Times New Roman"/>
          <w:sz w:val="24"/>
          <w:szCs w:val="24"/>
        </w:rPr>
        <w:t xml:space="preserve"> и муниципальных</w:t>
      </w:r>
      <w:r w:rsidRPr="00041CF7">
        <w:rPr>
          <w:rFonts w:ascii="Times New Roman" w:hAnsi="Times New Roman" w:cs="Times New Roman"/>
          <w:sz w:val="24"/>
          <w:szCs w:val="24"/>
        </w:rPr>
        <w:t xml:space="preserve"> финанс</w:t>
      </w:r>
      <w:r w:rsidR="00BD5135">
        <w:rPr>
          <w:rFonts w:ascii="Times New Roman" w:hAnsi="Times New Roman" w:cs="Times New Roman"/>
          <w:sz w:val="24"/>
          <w:szCs w:val="24"/>
        </w:rPr>
        <w:t>ов</w:t>
      </w:r>
      <w:r w:rsidRPr="00041CF7">
        <w:rPr>
          <w:rFonts w:ascii="Times New Roman" w:hAnsi="Times New Roman" w:cs="Times New Roman"/>
          <w:sz w:val="24"/>
          <w:szCs w:val="24"/>
        </w:rPr>
        <w:t>, контроля и перехода к программному бюджету, формирования единой методологии внешнего финансового контроля и взаимодействия с правоохранительными органами.</w:t>
      </w:r>
    </w:p>
    <w:p w:rsidR="00041CF7" w:rsidRPr="00041CF7" w:rsidRDefault="00B43A37" w:rsidP="00BD5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94B17" wp14:editId="58829635">
            <wp:extent cx="2057400" cy="2438400"/>
            <wp:effectExtent l="0" t="0" r="0" b="0"/>
            <wp:docPr id="1" name="Рисунок 1" descr="E:\настоящее\КСО АО\фото\PC2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оящее\КСО АО\фото\PC23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7" t="25374" r="17308" b="19885"/>
                    <a:stretch/>
                  </pic:blipFill>
                  <pic:spPr bwMode="auto">
                    <a:xfrm>
                      <a:off x="0" y="0"/>
                      <a:ext cx="2056301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CF7" w:rsidRPr="00041CF7" w:rsidRDefault="00041CF7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F7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B43A37">
        <w:rPr>
          <w:rFonts w:ascii="Times New Roman" w:hAnsi="Times New Roman" w:cs="Times New Roman"/>
          <w:sz w:val="24"/>
          <w:szCs w:val="24"/>
        </w:rPr>
        <w:t xml:space="preserve">контрольно-счетной палаты Архангельской области, председатель совета контрольно-счетных органов Архангельской области </w:t>
      </w:r>
      <w:r w:rsidR="00D40DCC">
        <w:rPr>
          <w:rFonts w:ascii="Times New Roman" w:hAnsi="Times New Roman" w:cs="Times New Roman"/>
          <w:sz w:val="24"/>
          <w:szCs w:val="24"/>
        </w:rPr>
        <w:t>Дементьев А.А.</w:t>
      </w:r>
      <w:r w:rsidR="00B43A37">
        <w:rPr>
          <w:rFonts w:ascii="Times New Roman" w:hAnsi="Times New Roman" w:cs="Times New Roman"/>
          <w:sz w:val="24"/>
          <w:szCs w:val="24"/>
        </w:rPr>
        <w:t xml:space="preserve">, открыв начало работы конференции, </w:t>
      </w:r>
      <w:r w:rsidR="00BD5135" w:rsidRPr="00BD5135">
        <w:rPr>
          <w:rFonts w:ascii="Times New Roman" w:hAnsi="Times New Roman" w:cs="Times New Roman"/>
          <w:sz w:val="24"/>
          <w:szCs w:val="24"/>
        </w:rPr>
        <w:t xml:space="preserve">во вступительном слове </w:t>
      </w:r>
      <w:r w:rsidR="00B43A37">
        <w:rPr>
          <w:rFonts w:ascii="Times New Roman" w:hAnsi="Times New Roman" w:cs="Times New Roman"/>
          <w:sz w:val="24"/>
          <w:szCs w:val="24"/>
        </w:rPr>
        <w:t xml:space="preserve">рассказал </w:t>
      </w:r>
      <w:r w:rsidR="00D40DCC">
        <w:rPr>
          <w:rFonts w:ascii="Times New Roman" w:hAnsi="Times New Roman" w:cs="Times New Roman"/>
          <w:sz w:val="24"/>
          <w:szCs w:val="24"/>
        </w:rPr>
        <w:t xml:space="preserve">об итогах </w:t>
      </w:r>
      <w:r w:rsidR="00B43A37">
        <w:rPr>
          <w:rFonts w:ascii="Times New Roman" w:hAnsi="Times New Roman" w:cs="Times New Roman"/>
          <w:sz w:val="24"/>
          <w:szCs w:val="24"/>
        </w:rPr>
        <w:t>с</w:t>
      </w:r>
      <w:r w:rsidR="00D40DCC">
        <w:rPr>
          <w:rFonts w:ascii="Times New Roman" w:hAnsi="Times New Roman" w:cs="Times New Roman"/>
          <w:sz w:val="24"/>
          <w:szCs w:val="24"/>
        </w:rPr>
        <w:t>овещания</w:t>
      </w:r>
      <w:r w:rsidR="00D40DCC" w:rsidRPr="00D40DCC">
        <w:rPr>
          <w:rFonts w:ascii="Times New Roman" w:hAnsi="Times New Roman" w:cs="Times New Roman"/>
          <w:sz w:val="24"/>
          <w:szCs w:val="24"/>
        </w:rPr>
        <w:t xml:space="preserve"> контрольн</w:t>
      </w:r>
      <w:r w:rsidR="00D40DCC">
        <w:rPr>
          <w:rFonts w:ascii="Times New Roman" w:hAnsi="Times New Roman" w:cs="Times New Roman"/>
          <w:sz w:val="24"/>
          <w:szCs w:val="24"/>
        </w:rPr>
        <w:t>о-счетных</w:t>
      </w:r>
      <w:r w:rsidR="00D40DCC" w:rsidRPr="00D40DCC">
        <w:rPr>
          <w:rFonts w:ascii="Times New Roman" w:hAnsi="Times New Roman" w:cs="Times New Roman"/>
          <w:sz w:val="24"/>
          <w:szCs w:val="24"/>
        </w:rPr>
        <w:t xml:space="preserve"> органов </w:t>
      </w:r>
      <w:r w:rsidR="00BD5135">
        <w:rPr>
          <w:rFonts w:ascii="Times New Roman" w:hAnsi="Times New Roman" w:cs="Times New Roman"/>
          <w:sz w:val="24"/>
          <w:szCs w:val="24"/>
        </w:rPr>
        <w:t xml:space="preserve">России </w:t>
      </w:r>
      <w:r w:rsidR="00D40DCC" w:rsidRPr="00D40DCC">
        <w:rPr>
          <w:rFonts w:ascii="Times New Roman" w:hAnsi="Times New Roman" w:cs="Times New Roman"/>
          <w:sz w:val="24"/>
          <w:szCs w:val="24"/>
        </w:rPr>
        <w:t>по вопросам совершенствования государственного контроля в Российской Федерации</w:t>
      </w:r>
      <w:r w:rsidR="00D40DCC">
        <w:rPr>
          <w:rFonts w:ascii="Times New Roman" w:hAnsi="Times New Roman" w:cs="Times New Roman"/>
          <w:sz w:val="24"/>
          <w:szCs w:val="24"/>
        </w:rPr>
        <w:t xml:space="preserve">, </w:t>
      </w:r>
      <w:r w:rsidR="00BD5135">
        <w:rPr>
          <w:rFonts w:ascii="Times New Roman" w:hAnsi="Times New Roman" w:cs="Times New Roman"/>
          <w:sz w:val="24"/>
          <w:szCs w:val="24"/>
        </w:rPr>
        <w:t xml:space="preserve">организованного Счетной палатой Российской Федерации </w:t>
      </w:r>
      <w:r w:rsidR="00D40DCC">
        <w:rPr>
          <w:rFonts w:ascii="Times New Roman" w:hAnsi="Times New Roman" w:cs="Times New Roman"/>
          <w:sz w:val="24"/>
          <w:szCs w:val="24"/>
        </w:rPr>
        <w:t xml:space="preserve">18-20 декабря 2013 года в </w:t>
      </w:r>
      <w:r w:rsidR="00BD5135">
        <w:rPr>
          <w:rFonts w:ascii="Times New Roman" w:hAnsi="Times New Roman" w:cs="Times New Roman"/>
          <w:sz w:val="24"/>
          <w:szCs w:val="24"/>
        </w:rPr>
        <w:t xml:space="preserve">городе </w:t>
      </w:r>
      <w:r w:rsidR="00D40DCC">
        <w:rPr>
          <w:rFonts w:ascii="Times New Roman" w:hAnsi="Times New Roman" w:cs="Times New Roman"/>
          <w:sz w:val="24"/>
          <w:szCs w:val="24"/>
        </w:rPr>
        <w:t>Москв</w:t>
      </w:r>
      <w:r w:rsidR="00BD5135">
        <w:rPr>
          <w:rFonts w:ascii="Times New Roman" w:hAnsi="Times New Roman" w:cs="Times New Roman"/>
          <w:sz w:val="24"/>
          <w:szCs w:val="24"/>
        </w:rPr>
        <w:t>а</w:t>
      </w:r>
      <w:r w:rsidR="00D40DCC">
        <w:rPr>
          <w:rFonts w:ascii="Times New Roman" w:hAnsi="Times New Roman" w:cs="Times New Roman"/>
          <w:sz w:val="24"/>
          <w:szCs w:val="24"/>
        </w:rPr>
        <w:t>.</w:t>
      </w:r>
      <w:r w:rsidR="00D40DCC" w:rsidRPr="00D40D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1CF7" w:rsidRDefault="00041CF7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1CF7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BD5135">
        <w:rPr>
          <w:rFonts w:ascii="Times New Roman" w:hAnsi="Times New Roman" w:cs="Times New Roman"/>
          <w:sz w:val="24"/>
          <w:szCs w:val="24"/>
        </w:rPr>
        <w:t>к</w:t>
      </w:r>
      <w:r w:rsidRPr="00041CF7">
        <w:rPr>
          <w:rFonts w:ascii="Times New Roman" w:hAnsi="Times New Roman" w:cs="Times New Roman"/>
          <w:sz w:val="24"/>
          <w:szCs w:val="24"/>
        </w:rPr>
        <w:t xml:space="preserve">онференции приняли участие </w:t>
      </w:r>
      <w:r w:rsidR="00D40DCC">
        <w:rPr>
          <w:rFonts w:ascii="Times New Roman" w:hAnsi="Times New Roman" w:cs="Times New Roman"/>
          <w:sz w:val="24"/>
          <w:szCs w:val="24"/>
        </w:rPr>
        <w:t xml:space="preserve">министр финансов Архангельской области Усачева Е.Ю., </w:t>
      </w:r>
      <w:r w:rsidR="00D40DCC" w:rsidRPr="00D40DCC">
        <w:rPr>
          <w:rFonts w:ascii="Times New Roman" w:hAnsi="Times New Roman" w:cs="Times New Roman"/>
          <w:sz w:val="24"/>
          <w:szCs w:val="24"/>
        </w:rPr>
        <w:t xml:space="preserve">директор правового департамента администрации Губернатора Архангельской области и Правительства Архангельской области </w:t>
      </w:r>
      <w:proofErr w:type="spellStart"/>
      <w:r w:rsidR="00D40DCC">
        <w:rPr>
          <w:rFonts w:ascii="Times New Roman" w:hAnsi="Times New Roman" w:cs="Times New Roman"/>
          <w:sz w:val="24"/>
          <w:szCs w:val="24"/>
        </w:rPr>
        <w:t>Андреечев</w:t>
      </w:r>
      <w:proofErr w:type="spellEnd"/>
      <w:r w:rsidR="00D40DCC">
        <w:rPr>
          <w:rFonts w:ascii="Times New Roman" w:hAnsi="Times New Roman" w:cs="Times New Roman"/>
          <w:sz w:val="24"/>
          <w:szCs w:val="24"/>
        </w:rPr>
        <w:t xml:space="preserve"> И.С., </w:t>
      </w:r>
      <w:r w:rsidR="00D40DCC" w:rsidRPr="00D40DCC">
        <w:rPr>
          <w:rFonts w:ascii="Times New Roman" w:hAnsi="Times New Roman" w:cs="Times New Roman"/>
          <w:sz w:val="24"/>
          <w:szCs w:val="24"/>
        </w:rPr>
        <w:t>начальник отдела регистра муниципальных правовых актов и правового обеспечения местного самоуправления правового департамента администрации Губернатора Архангельской области и Правительства Архангельской области</w:t>
      </w:r>
      <w:r w:rsidR="00D40DCC">
        <w:rPr>
          <w:rFonts w:ascii="Times New Roman" w:hAnsi="Times New Roman" w:cs="Times New Roman"/>
          <w:sz w:val="24"/>
          <w:szCs w:val="24"/>
        </w:rPr>
        <w:t xml:space="preserve"> Кузьменко М.Н.</w:t>
      </w:r>
      <w:r w:rsidRPr="00041CF7">
        <w:rPr>
          <w:rFonts w:ascii="Times New Roman" w:hAnsi="Times New Roman" w:cs="Times New Roman"/>
          <w:sz w:val="24"/>
          <w:szCs w:val="24"/>
        </w:rPr>
        <w:t>,</w:t>
      </w:r>
      <w:r w:rsidR="00D40DCC" w:rsidRPr="00D40DCC">
        <w:t xml:space="preserve"> </w:t>
      </w:r>
      <w:r w:rsidR="00D40DCC" w:rsidRPr="00D40DCC">
        <w:rPr>
          <w:rFonts w:ascii="Times New Roman" w:hAnsi="Times New Roman" w:cs="Times New Roman"/>
          <w:sz w:val="24"/>
          <w:szCs w:val="24"/>
        </w:rPr>
        <w:t>начальник отдела по надзору за исполнением федерального законодательства прокуратуры Архангельской</w:t>
      </w:r>
      <w:proofErr w:type="gramEnd"/>
      <w:r w:rsidR="00D40DCC" w:rsidRPr="00D40DCC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D40DCC">
        <w:rPr>
          <w:rFonts w:ascii="Times New Roman" w:hAnsi="Times New Roman" w:cs="Times New Roman"/>
          <w:sz w:val="24"/>
          <w:szCs w:val="24"/>
        </w:rPr>
        <w:t xml:space="preserve"> Митянина Т.А., </w:t>
      </w:r>
      <w:r w:rsidRPr="00041CF7">
        <w:rPr>
          <w:rFonts w:ascii="Times New Roman" w:hAnsi="Times New Roman" w:cs="Times New Roman"/>
          <w:sz w:val="24"/>
          <w:szCs w:val="24"/>
        </w:rPr>
        <w:t xml:space="preserve">руководители и представители контрольно-счетных органов </w:t>
      </w:r>
      <w:r w:rsidR="00D40DCC">
        <w:rPr>
          <w:rFonts w:ascii="Times New Roman" w:hAnsi="Times New Roman" w:cs="Times New Roman"/>
          <w:sz w:val="24"/>
          <w:szCs w:val="24"/>
        </w:rPr>
        <w:t>Архангельской области</w:t>
      </w:r>
      <w:r w:rsidRPr="00041CF7">
        <w:rPr>
          <w:rFonts w:ascii="Times New Roman" w:hAnsi="Times New Roman" w:cs="Times New Roman"/>
          <w:sz w:val="24"/>
          <w:szCs w:val="24"/>
        </w:rPr>
        <w:t>.</w:t>
      </w:r>
    </w:p>
    <w:p w:rsidR="00D40DCC" w:rsidRDefault="00D40DCC" w:rsidP="00BD5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95BD4" wp14:editId="5BD48F0F">
            <wp:extent cx="3088600" cy="1638300"/>
            <wp:effectExtent l="0" t="0" r="0" b="0"/>
            <wp:docPr id="2" name="Рисунок 2" descr="E:\настоящее\КСО АО\фото\PC2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стоящее\КСО АО\фото\PC23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7" t="35354" r="19017" b="29863"/>
                    <a:stretch/>
                  </pic:blipFill>
                  <pic:spPr bwMode="auto">
                    <a:xfrm>
                      <a:off x="0" y="0"/>
                      <a:ext cx="3086950" cy="163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DCC" w:rsidRDefault="00D40DCC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Усачева Е.Ю. рассказала участникам конференции о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345013">
        <w:rPr>
          <w:rFonts w:ascii="Times New Roman" w:hAnsi="Times New Roman" w:cs="Times New Roman"/>
          <w:sz w:val="24"/>
          <w:szCs w:val="24"/>
        </w:rPr>
        <w:t>еализаци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45013">
        <w:rPr>
          <w:rFonts w:ascii="Times New Roman" w:hAnsi="Times New Roman" w:cs="Times New Roman"/>
          <w:sz w:val="24"/>
          <w:szCs w:val="24"/>
        </w:rPr>
        <w:t xml:space="preserve"> программно-целевого метода бюджетного планирования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50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возникающих с этим </w:t>
      </w:r>
      <w:r w:rsidRPr="00345013">
        <w:rPr>
          <w:rFonts w:ascii="Times New Roman" w:hAnsi="Times New Roman" w:cs="Times New Roman"/>
          <w:sz w:val="24"/>
          <w:szCs w:val="24"/>
        </w:rPr>
        <w:t>проблем</w:t>
      </w:r>
      <w:r>
        <w:rPr>
          <w:rFonts w:ascii="Times New Roman" w:hAnsi="Times New Roman" w:cs="Times New Roman"/>
          <w:sz w:val="24"/>
          <w:szCs w:val="24"/>
        </w:rPr>
        <w:t>ах,</w:t>
      </w:r>
      <w:r w:rsidRPr="00345013">
        <w:rPr>
          <w:rFonts w:ascii="Times New Roman" w:hAnsi="Times New Roman" w:cs="Times New Roman"/>
          <w:sz w:val="24"/>
          <w:szCs w:val="24"/>
        </w:rPr>
        <w:t xml:space="preserve"> и перспектив</w:t>
      </w:r>
      <w:r>
        <w:rPr>
          <w:rFonts w:ascii="Times New Roman" w:hAnsi="Times New Roman" w:cs="Times New Roman"/>
          <w:sz w:val="24"/>
          <w:szCs w:val="24"/>
        </w:rPr>
        <w:t>ах развития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Подробно остановилась </w:t>
      </w:r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345013">
        <w:rPr>
          <w:rFonts w:ascii="Times New Roman" w:hAnsi="Times New Roman" w:cs="Times New Roman"/>
          <w:sz w:val="24"/>
          <w:szCs w:val="24"/>
        </w:rPr>
        <w:t>опрос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345013">
        <w:rPr>
          <w:rFonts w:ascii="Times New Roman" w:hAnsi="Times New Roman" w:cs="Times New Roman"/>
          <w:sz w:val="24"/>
          <w:szCs w:val="24"/>
        </w:rPr>
        <w:t xml:space="preserve"> формирования и реализации </w:t>
      </w:r>
      <w:r w:rsidRPr="00345013">
        <w:rPr>
          <w:rFonts w:ascii="Times New Roman" w:hAnsi="Times New Roman" w:cs="Times New Roman"/>
          <w:sz w:val="24"/>
          <w:szCs w:val="24"/>
        </w:rPr>
        <w:lastRenderedPageBreak/>
        <w:t>государственных (муниципальных) программ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обозначила ситуацию по формированию областного бюджета на 2014 год, утверждению и предполагаемому исполнению.  </w:t>
      </w:r>
    </w:p>
    <w:p w:rsidR="00D40DCC" w:rsidRDefault="00D40DCC" w:rsidP="00BD5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11163" wp14:editId="6684BBC2">
            <wp:extent cx="5003799" cy="2273300"/>
            <wp:effectExtent l="0" t="0" r="6985" b="0"/>
            <wp:docPr id="3" name="Рисунок 3" descr="E:\настоящее\КСО АО\фото\PC2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стоящее\КСО АО\фото\PC23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 t="27371" b="21594"/>
                    <a:stretch/>
                  </pic:blipFill>
                  <pic:spPr bwMode="auto">
                    <a:xfrm>
                      <a:off x="0" y="0"/>
                      <a:ext cx="5001127" cy="22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DCC" w:rsidRPr="00D40DCC" w:rsidRDefault="00D40DCC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0DCC">
        <w:rPr>
          <w:rFonts w:ascii="Times New Roman" w:hAnsi="Times New Roman" w:cs="Times New Roman"/>
          <w:sz w:val="24"/>
          <w:szCs w:val="24"/>
        </w:rPr>
        <w:t>Андреечев</w:t>
      </w:r>
      <w:proofErr w:type="spellEnd"/>
      <w:r w:rsidRPr="00D40DCC">
        <w:rPr>
          <w:rFonts w:ascii="Times New Roman" w:hAnsi="Times New Roman" w:cs="Times New Roman"/>
          <w:sz w:val="24"/>
          <w:szCs w:val="24"/>
        </w:rPr>
        <w:t xml:space="preserve"> И.С. в своем выступлении затронул проблему правового регулирования деятельности контрольно-счетных органов, остановился на вопросах понятия ущерба, применяемого в законодательстве.</w:t>
      </w:r>
    </w:p>
    <w:p w:rsidR="00D40DCC" w:rsidRDefault="00D40DCC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40DCC">
        <w:rPr>
          <w:rFonts w:ascii="Times New Roman" w:hAnsi="Times New Roman" w:cs="Times New Roman"/>
          <w:sz w:val="24"/>
          <w:szCs w:val="24"/>
        </w:rPr>
        <w:t>Кузьменко М.Н. представил изменения, внесенные в Бюджетный кодекс Российской Федерации и Кодекс Российской Федерации об а</w:t>
      </w:r>
      <w:r w:rsidR="002849B4">
        <w:rPr>
          <w:rFonts w:ascii="Times New Roman" w:hAnsi="Times New Roman" w:cs="Times New Roman"/>
          <w:sz w:val="24"/>
          <w:szCs w:val="24"/>
        </w:rPr>
        <w:t xml:space="preserve">дминистративных правонарушениях </w:t>
      </w:r>
      <w:r w:rsidRPr="00D40DCC">
        <w:rPr>
          <w:rFonts w:ascii="Times New Roman" w:hAnsi="Times New Roman" w:cs="Times New Roman"/>
          <w:sz w:val="24"/>
          <w:szCs w:val="24"/>
        </w:rPr>
        <w:t>Федеральным законом от 23.07.2013 № 252-ФЗ «О внесении изменений в Бюджетный кодекс Российской Федерации и отдельные законодательные акты Российской Федерации».</w:t>
      </w:r>
      <w:proofErr w:type="gramEnd"/>
    </w:p>
    <w:p w:rsidR="002849B4" w:rsidRDefault="002849B4" w:rsidP="00BD5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3F58B" wp14:editId="378F96D6">
            <wp:extent cx="4864100" cy="2514600"/>
            <wp:effectExtent l="0" t="0" r="0" b="0"/>
            <wp:docPr id="4" name="Рисунок 4" descr="E:\настоящее\КСО АО\фото\PC2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стоящее\КСО АО\фото\PC24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t="43590" r="16430"/>
                    <a:stretch/>
                  </pic:blipFill>
                  <pic:spPr bwMode="auto">
                    <a:xfrm>
                      <a:off x="0" y="0"/>
                      <a:ext cx="4862837" cy="251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9B4" w:rsidRDefault="002849B4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49B4">
        <w:rPr>
          <w:rFonts w:ascii="Times New Roman" w:hAnsi="Times New Roman" w:cs="Times New Roman"/>
          <w:sz w:val="24"/>
          <w:szCs w:val="24"/>
        </w:rPr>
        <w:t>Митянина Т.А. в своем выступлении привела обзор взаимодействия контрольно-счетных органов и органов прокуратуры области</w:t>
      </w:r>
      <w:proofErr w:type="gramStart"/>
      <w:r w:rsidRPr="002849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849B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Отметила в</w:t>
      </w:r>
      <w:r w:rsidRPr="002849B4">
        <w:rPr>
          <w:rFonts w:ascii="Times New Roman" w:hAnsi="Times New Roman" w:cs="Times New Roman"/>
          <w:sz w:val="24"/>
          <w:szCs w:val="24"/>
        </w:rPr>
        <w:t>ысокую эффективность совместных проверок</w:t>
      </w:r>
      <w:r>
        <w:rPr>
          <w:rFonts w:ascii="Times New Roman" w:hAnsi="Times New Roman" w:cs="Times New Roman"/>
          <w:sz w:val="24"/>
          <w:szCs w:val="24"/>
        </w:rPr>
        <w:t xml:space="preserve"> контрольных органов и органов прокуратуры</w:t>
      </w:r>
      <w:r w:rsidRPr="002849B4">
        <w:rPr>
          <w:rFonts w:ascii="Times New Roman" w:hAnsi="Times New Roman" w:cs="Times New Roman"/>
          <w:sz w:val="24"/>
          <w:szCs w:val="24"/>
        </w:rPr>
        <w:t>, результаты которых своевременно и в полном объеме реализуются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1CF7" w:rsidRDefault="00041CF7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1CF7">
        <w:rPr>
          <w:rFonts w:ascii="Times New Roman" w:hAnsi="Times New Roman" w:cs="Times New Roman"/>
          <w:sz w:val="24"/>
          <w:szCs w:val="24"/>
        </w:rPr>
        <w:t xml:space="preserve">На Конференции выступили </w:t>
      </w:r>
      <w:r w:rsidR="002849B4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контрольно-счетной палаты Архангельской области Спицына В.Н., </w:t>
      </w:r>
      <w:r w:rsidRPr="00041CF7">
        <w:rPr>
          <w:rFonts w:ascii="Times New Roman" w:hAnsi="Times New Roman" w:cs="Times New Roman"/>
          <w:sz w:val="24"/>
          <w:szCs w:val="24"/>
        </w:rPr>
        <w:t xml:space="preserve">аудитор </w:t>
      </w:r>
      <w:r w:rsidR="002849B4">
        <w:rPr>
          <w:rFonts w:ascii="Times New Roman" w:hAnsi="Times New Roman" w:cs="Times New Roman"/>
          <w:sz w:val="24"/>
          <w:szCs w:val="24"/>
        </w:rPr>
        <w:t xml:space="preserve">контрольно-счетной палаты Архангельской области Качанова Л.Н., заместитель председателя </w:t>
      </w:r>
      <w:r w:rsidR="002849B4" w:rsidRPr="002849B4">
        <w:rPr>
          <w:rFonts w:ascii="Times New Roman" w:hAnsi="Times New Roman" w:cs="Times New Roman"/>
          <w:sz w:val="24"/>
          <w:szCs w:val="24"/>
        </w:rPr>
        <w:t>контрольно-счетной палаты М</w:t>
      </w:r>
      <w:r w:rsidR="00BD5135">
        <w:rPr>
          <w:rFonts w:ascii="Times New Roman" w:hAnsi="Times New Roman" w:cs="Times New Roman"/>
          <w:sz w:val="24"/>
          <w:szCs w:val="24"/>
        </w:rPr>
        <w:t>О</w:t>
      </w:r>
      <w:r w:rsidR="002849B4" w:rsidRPr="002849B4">
        <w:rPr>
          <w:rFonts w:ascii="Times New Roman" w:hAnsi="Times New Roman" w:cs="Times New Roman"/>
          <w:sz w:val="24"/>
          <w:szCs w:val="24"/>
        </w:rPr>
        <w:t xml:space="preserve"> «Город Архангельск»</w:t>
      </w:r>
      <w:r w:rsidR="002849B4">
        <w:rPr>
          <w:rFonts w:ascii="Times New Roman" w:hAnsi="Times New Roman" w:cs="Times New Roman"/>
          <w:sz w:val="24"/>
          <w:szCs w:val="24"/>
        </w:rPr>
        <w:t xml:space="preserve"> Сысоева Н.А., главные и ведущие инспекторы контрольно-счетной палаты Архангельской области Калинин С.Ф., Федотова С.И., Дрочкова Н.В., Чиркова Л.Б., Пономарева И.А., Расторгуева А.И.</w:t>
      </w:r>
      <w:proofErr w:type="gramEnd"/>
    </w:p>
    <w:p w:rsidR="002849B4" w:rsidRPr="00041CF7" w:rsidRDefault="00CB2E36" w:rsidP="00BD51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9A5235" wp14:editId="2D507327">
            <wp:extent cx="5664200" cy="2895600"/>
            <wp:effectExtent l="0" t="0" r="0" b="0"/>
            <wp:docPr id="5" name="Рисунок 5" descr="E:\настоящее\КСО АО\фото\PC2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стоящее\КСО АО\фото\PC23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22238" b="12756"/>
                    <a:stretch/>
                  </pic:blipFill>
                  <pic:spPr bwMode="auto">
                    <a:xfrm>
                      <a:off x="0" y="0"/>
                      <a:ext cx="5661174" cy="289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9B4" w:rsidRDefault="00CB2E36" w:rsidP="00BD5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5E65FB" wp14:editId="7A7AF43E">
            <wp:extent cx="5943600" cy="2460535"/>
            <wp:effectExtent l="0" t="0" r="0" b="0"/>
            <wp:docPr id="7" name="Рисунок 7" descr="E:\настоящее\КСО АО\фото\PC24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стоящее\КСО АО\фото\PC24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62"/>
                    <a:stretch/>
                  </pic:blipFill>
                  <pic:spPr bwMode="auto">
                    <a:xfrm>
                      <a:off x="0" y="0"/>
                      <a:ext cx="5940425" cy="24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E36" w:rsidRDefault="00CB2E36" w:rsidP="00BD51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F8F937" wp14:editId="3F7DAC24">
            <wp:extent cx="5943600" cy="2968535"/>
            <wp:effectExtent l="0" t="0" r="0" b="3810"/>
            <wp:docPr id="8" name="Рисунок 8" descr="E:\настоящее\КСО АО\фото\PC24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стоящее\КСО АО\фото\PC24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8"/>
                    <a:stretch/>
                  </pic:blipFill>
                  <pic:spPr bwMode="auto">
                    <a:xfrm>
                      <a:off x="0" y="0"/>
                      <a:ext cx="5940425" cy="29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E36" w:rsidRDefault="00041CF7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1CF7">
        <w:rPr>
          <w:rFonts w:ascii="Times New Roman" w:hAnsi="Times New Roman" w:cs="Times New Roman"/>
          <w:sz w:val="24"/>
          <w:szCs w:val="24"/>
        </w:rPr>
        <w:t xml:space="preserve">Основные выводы и предложения, высказанные участниками </w:t>
      </w:r>
      <w:r w:rsidR="00BD5135">
        <w:rPr>
          <w:rFonts w:ascii="Times New Roman" w:hAnsi="Times New Roman" w:cs="Times New Roman"/>
          <w:sz w:val="24"/>
          <w:szCs w:val="24"/>
        </w:rPr>
        <w:t>мероприятия</w:t>
      </w:r>
      <w:r w:rsidRPr="00041CF7">
        <w:rPr>
          <w:rFonts w:ascii="Times New Roman" w:hAnsi="Times New Roman" w:cs="Times New Roman"/>
          <w:sz w:val="24"/>
          <w:szCs w:val="24"/>
        </w:rPr>
        <w:t>, включены в решение</w:t>
      </w:r>
      <w:r w:rsidR="00BD5135">
        <w:rPr>
          <w:rFonts w:ascii="Times New Roman" w:hAnsi="Times New Roman" w:cs="Times New Roman"/>
          <w:sz w:val="24"/>
          <w:szCs w:val="24"/>
        </w:rPr>
        <w:t xml:space="preserve"> конференции</w:t>
      </w:r>
      <w:r w:rsidRPr="00041CF7">
        <w:rPr>
          <w:rFonts w:ascii="Times New Roman" w:hAnsi="Times New Roman" w:cs="Times New Roman"/>
          <w:sz w:val="24"/>
          <w:szCs w:val="24"/>
        </w:rPr>
        <w:t xml:space="preserve">. Особое внимание участников </w:t>
      </w:r>
      <w:r w:rsidR="00CB2E36">
        <w:rPr>
          <w:rFonts w:ascii="Times New Roman" w:hAnsi="Times New Roman" w:cs="Times New Roman"/>
          <w:sz w:val="24"/>
          <w:szCs w:val="24"/>
        </w:rPr>
        <w:t>к</w:t>
      </w:r>
      <w:r w:rsidRPr="00041CF7">
        <w:rPr>
          <w:rFonts w:ascii="Times New Roman" w:hAnsi="Times New Roman" w:cs="Times New Roman"/>
          <w:sz w:val="24"/>
          <w:szCs w:val="24"/>
        </w:rPr>
        <w:t>онференции обращено на необходимость</w:t>
      </w:r>
      <w:r w:rsidR="00CB2E36" w:rsidRPr="00CB2E36">
        <w:t xml:space="preserve"> </w:t>
      </w:r>
      <w:r w:rsidR="00CB2E36" w:rsidRPr="00CB2E36">
        <w:rPr>
          <w:rFonts w:ascii="Times New Roman" w:hAnsi="Times New Roman" w:cs="Times New Roman"/>
          <w:sz w:val="24"/>
          <w:szCs w:val="24"/>
        </w:rPr>
        <w:t xml:space="preserve">перехода от контроля в узком смысле слова к государственному аудиту, в </w:t>
      </w:r>
      <w:bookmarkStart w:id="0" w:name="_GoBack"/>
      <w:bookmarkEnd w:id="0"/>
      <w:r w:rsidR="00CB2E36" w:rsidRPr="00CB2E36">
        <w:rPr>
          <w:rFonts w:ascii="Times New Roman" w:hAnsi="Times New Roman" w:cs="Times New Roman"/>
          <w:sz w:val="24"/>
          <w:szCs w:val="24"/>
        </w:rPr>
        <w:t>том числе аудиту э</w:t>
      </w:r>
      <w:r w:rsidR="00CB2E36">
        <w:rPr>
          <w:rFonts w:ascii="Times New Roman" w:hAnsi="Times New Roman" w:cs="Times New Roman"/>
          <w:sz w:val="24"/>
          <w:szCs w:val="24"/>
        </w:rPr>
        <w:t xml:space="preserve">ффективности бюджетных расходов. Кроме того, отмечено о важности сосредоточить </w:t>
      </w:r>
      <w:r w:rsidR="00CB2E36" w:rsidRPr="00CB2E36">
        <w:rPr>
          <w:rFonts w:ascii="Times New Roman" w:hAnsi="Times New Roman" w:cs="Times New Roman"/>
          <w:sz w:val="24"/>
          <w:szCs w:val="24"/>
        </w:rPr>
        <w:t xml:space="preserve">максимальное внимание при проведении контрольных и </w:t>
      </w:r>
      <w:r w:rsidR="00CB2E36" w:rsidRPr="00CB2E36">
        <w:rPr>
          <w:rFonts w:ascii="Times New Roman" w:hAnsi="Times New Roman" w:cs="Times New Roman"/>
          <w:sz w:val="24"/>
          <w:szCs w:val="24"/>
        </w:rPr>
        <w:lastRenderedPageBreak/>
        <w:t xml:space="preserve">экспертно–аналитических мероприятий </w:t>
      </w:r>
      <w:r w:rsidR="00CB2E36">
        <w:rPr>
          <w:rFonts w:ascii="Times New Roman" w:hAnsi="Times New Roman" w:cs="Times New Roman"/>
          <w:sz w:val="24"/>
          <w:szCs w:val="24"/>
        </w:rPr>
        <w:t>на вопросах контроля за закупками</w:t>
      </w:r>
      <w:proofErr w:type="gramStart"/>
      <w:r w:rsidR="00CB2E3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B2E3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B2E36">
        <w:rPr>
          <w:rFonts w:ascii="Times New Roman" w:hAnsi="Times New Roman" w:cs="Times New Roman"/>
          <w:sz w:val="24"/>
          <w:szCs w:val="24"/>
        </w:rPr>
        <w:t>Контрольно-счетные органы региона по прежнему должны у</w:t>
      </w:r>
      <w:r w:rsidR="00CB2E36" w:rsidRPr="00CB2E36">
        <w:rPr>
          <w:rFonts w:ascii="Times New Roman" w:hAnsi="Times New Roman" w:cs="Times New Roman"/>
          <w:sz w:val="24"/>
          <w:szCs w:val="24"/>
        </w:rPr>
        <w:t>дел</w:t>
      </w:r>
      <w:r w:rsidR="00CB2E36">
        <w:rPr>
          <w:rFonts w:ascii="Times New Roman" w:hAnsi="Times New Roman" w:cs="Times New Roman"/>
          <w:sz w:val="24"/>
          <w:szCs w:val="24"/>
        </w:rPr>
        <w:t>ять</w:t>
      </w:r>
      <w:r w:rsidR="00CB2E36" w:rsidRPr="00CB2E36">
        <w:rPr>
          <w:rFonts w:ascii="Times New Roman" w:hAnsi="Times New Roman" w:cs="Times New Roman"/>
          <w:sz w:val="24"/>
          <w:szCs w:val="24"/>
        </w:rPr>
        <w:t xml:space="preserve"> особое внимание бюджетным инвестициям в объекты капитального строительства, включить в план работы на 2014 год проверку эффективности расходования средств государственной корпорации – Фонда содействия реформированию жилищно-коммунального хозяйства и средств долевого финансирования, направленных на капитальный ремонт многоквартирных домов и переселение гражда</w:t>
      </w:r>
      <w:r w:rsidR="00CB2E36">
        <w:rPr>
          <w:rFonts w:ascii="Times New Roman" w:hAnsi="Times New Roman" w:cs="Times New Roman"/>
          <w:sz w:val="24"/>
          <w:szCs w:val="24"/>
        </w:rPr>
        <w:t>н из аварийного жилищного фонда,</w:t>
      </w:r>
      <w:r w:rsidR="00CB2E36" w:rsidRPr="00CB2E36">
        <w:rPr>
          <w:rFonts w:ascii="Times New Roman" w:hAnsi="Times New Roman" w:cs="Times New Roman"/>
          <w:sz w:val="24"/>
          <w:szCs w:val="24"/>
        </w:rPr>
        <w:t xml:space="preserve"> предусмотреть в планах работы на 2014 год контрол</w:t>
      </w:r>
      <w:r w:rsidR="00CB2E36">
        <w:rPr>
          <w:rFonts w:ascii="Times New Roman" w:hAnsi="Times New Roman" w:cs="Times New Roman"/>
          <w:sz w:val="24"/>
          <w:szCs w:val="24"/>
        </w:rPr>
        <w:t>ь</w:t>
      </w:r>
      <w:r w:rsidR="00CB2E36" w:rsidRPr="00CB2E36">
        <w:rPr>
          <w:rFonts w:ascii="Times New Roman" w:hAnsi="Times New Roman" w:cs="Times New Roman"/>
          <w:sz w:val="24"/>
          <w:szCs w:val="24"/>
        </w:rPr>
        <w:t xml:space="preserve"> за реализацией</w:t>
      </w:r>
      <w:proofErr w:type="gramEnd"/>
      <w:r w:rsidR="00CB2E36" w:rsidRPr="00CB2E36">
        <w:rPr>
          <w:rFonts w:ascii="Times New Roman" w:hAnsi="Times New Roman" w:cs="Times New Roman"/>
          <w:sz w:val="24"/>
          <w:szCs w:val="24"/>
        </w:rPr>
        <w:t xml:space="preserve"> указов Президента Российской Федераци</w:t>
      </w:r>
      <w:r w:rsidR="00CB2E36">
        <w:rPr>
          <w:rFonts w:ascii="Times New Roman" w:hAnsi="Times New Roman" w:cs="Times New Roman"/>
          <w:sz w:val="24"/>
          <w:szCs w:val="24"/>
        </w:rPr>
        <w:t>и от 07.05.2012 № 596-602 и 606.</w:t>
      </w:r>
    </w:p>
    <w:p w:rsidR="00CB2E36" w:rsidRDefault="00CB2E36" w:rsidP="00BD51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C3AA6">
        <w:rPr>
          <w:rFonts w:ascii="Times New Roman" w:hAnsi="Times New Roman" w:cs="Times New Roman"/>
          <w:sz w:val="24"/>
          <w:szCs w:val="24"/>
        </w:rPr>
        <w:t>ементьев А.А. поблагодарил муниципальные контрольно-счетные органы за работу и заметил, что н</w:t>
      </w:r>
      <w:r w:rsidR="00FC3AA6" w:rsidRPr="00FC3AA6">
        <w:rPr>
          <w:rFonts w:ascii="Times New Roman" w:hAnsi="Times New Roman" w:cs="Times New Roman"/>
          <w:sz w:val="24"/>
          <w:szCs w:val="24"/>
        </w:rPr>
        <w:t xml:space="preserve">е сомневается </w:t>
      </w:r>
      <w:r w:rsidR="00FC3AA6">
        <w:rPr>
          <w:rFonts w:ascii="Times New Roman" w:hAnsi="Times New Roman" w:cs="Times New Roman"/>
          <w:sz w:val="24"/>
          <w:szCs w:val="24"/>
        </w:rPr>
        <w:t xml:space="preserve">дальнейшей </w:t>
      </w:r>
      <w:r w:rsidR="00FC3AA6" w:rsidRPr="00FC3AA6">
        <w:rPr>
          <w:rFonts w:ascii="Times New Roman" w:hAnsi="Times New Roman" w:cs="Times New Roman"/>
          <w:sz w:val="24"/>
          <w:szCs w:val="24"/>
        </w:rPr>
        <w:t>результативной деятельности</w:t>
      </w:r>
      <w:r w:rsidR="00FC3AA6">
        <w:rPr>
          <w:rFonts w:ascii="Times New Roman" w:hAnsi="Times New Roman" w:cs="Times New Roman"/>
          <w:sz w:val="24"/>
          <w:szCs w:val="24"/>
        </w:rPr>
        <w:t xml:space="preserve"> контрольно-счётных органов, </w:t>
      </w:r>
      <w:r w:rsidR="00FC3AA6" w:rsidRPr="00FC3AA6">
        <w:rPr>
          <w:rFonts w:ascii="Times New Roman" w:hAnsi="Times New Roman" w:cs="Times New Roman"/>
          <w:sz w:val="24"/>
          <w:szCs w:val="24"/>
        </w:rPr>
        <w:t>котор</w:t>
      </w:r>
      <w:r w:rsidR="00FC3AA6">
        <w:rPr>
          <w:rFonts w:ascii="Times New Roman" w:hAnsi="Times New Roman" w:cs="Times New Roman"/>
          <w:sz w:val="24"/>
          <w:szCs w:val="24"/>
        </w:rPr>
        <w:t>а</w:t>
      </w:r>
      <w:r w:rsidR="00FC3AA6" w:rsidRPr="00FC3AA6">
        <w:rPr>
          <w:rFonts w:ascii="Times New Roman" w:hAnsi="Times New Roman" w:cs="Times New Roman"/>
          <w:sz w:val="24"/>
          <w:szCs w:val="24"/>
        </w:rPr>
        <w:t xml:space="preserve">я </w:t>
      </w:r>
      <w:r w:rsidR="00FC3AA6">
        <w:rPr>
          <w:rFonts w:ascii="Times New Roman" w:hAnsi="Times New Roman" w:cs="Times New Roman"/>
          <w:sz w:val="24"/>
          <w:szCs w:val="24"/>
        </w:rPr>
        <w:t>в сегодняшнее время приобретает о</w:t>
      </w:r>
      <w:r w:rsidR="00FC3AA6" w:rsidRPr="00FC3AA6">
        <w:rPr>
          <w:rFonts w:ascii="Times New Roman" w:hAnsi="Times New Roman" w:cs="Times New Roman"/>
          <w:sz w:val="24"/>
          <w:szCs w:val="24"/>
        </w:rPr>
        <w:t>собое значение и дает положительные результаты</w:t>
      </w:r>
      <w:r w:rsidR="00FC3AA6">
        <w:rPr>
          <w:rFonts w:ascii="Times New Roman" w:hAnsi="Times New Roman" w:cs="Times New Roman"/>
          <w:sz w:val="24"/>
          <w:szCs w:val="24"/>
        </w:rPr>
        <w:t>, является эффективной и необходимой. Поздравил участников конференции с наступающими новогодними и рождественскими праздниками.</w:t>
      </w:r>
    </w:p>
    <w:sectPr w:rsidR="00CB2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CF7"/>
    <w:rsid w:val="00041CF7"/>
    <w:rsid w:val="002849B4"/>
    <w:rsid w:val="00B43A37"/>
    <w:rsid w:val="00BD5135"/>
    <w:rsid w:val="00C20F78"/>
    <w:rsid w:val="00CB2E36"/>
    <w:rsid w:val="00D40DCC"/>
    <w:rsid w:val="00FC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Расторгуева Анна Игоревна</dc:creator>
  <cp:lastModifiedBy>Расторгуева Анна Игоревна</cp:lastModifiedBy>
  <cp:revision>3</cp:revision>
  <dcterms:created xsi:type="dcterms:W3CDTF">2014-01-14T12:08:00Z</dcterms:created>
  <dcterms:modified xsi:type="dcterms:W3CDTF">2014-01-14T13:11:00Z</dcterms:modified>
</cp:coreProperties>
</file>