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071B6" w:rsidRDefault="005071B6" w:rsidP="005071B6">
      <w:pPr>
        <w:pStyle w:val="a3"/>
        <w:jc w:val="center"/>
        <w:rPr>
          <w:b/>
          <w:sz w:val="40"/>
          <w:szCs w:val="40"/>
        </w:rPr>
      </w:pPr>
    </w:p>
    <w:p w:rsidR="00CC1309" w:rsidRDefault="00CC1309" w:rsidP="005071B6">
      <w:pPr>
        <w:pStyle w:val="a3"/>
        <w:jc w:val="center"/>
        <w:rPr>
          <w:b/>
          <w:sz w:val="52"/>
          <w:szCs w:val="52"/>
        </w:rPr>
      </w:pPr>
    </w:p>
    <w:p w:rsidR="00CC1309" w:rsidRDefault="00CC1309" w:rsidP="00CC1309">
      <w:pPr>
        <w:pStyle w:val="a3"/>
        <w:jc w:val="center"/>
        <w:rPr>
          <w:b/>
          <w:sz w:val="52"/>
          <w:szCs w:val="52"/>
        </w:rPr>
      </w:pPr>
    </w:p>
    <w:p w:rsidR="006228B8" w:rsidRDefault="006228B8" w:rsidP="005071B6">
      <w:pPr>
        <w:pStyle w:val="a3"/>
        <w:jc w:val="center"/>
        <w:rPr>
          <w:b/>
          <w:sz w:val="36"/>
          <w:szCs w:val="36"/>
        </w:rPr>
      </w:pPr>
    </w:p>
    <w:p w:rsidR="007D23C4" w:rsidRDefault="007D23C4" w:rsidP="005071B6">
      <w:pPr>
        <w:pStyle w:val="a3"/>
        <w:jc w:val="center"/>
        <w:rPr>
          <w:b/>
          <w:sz w:val="36"/>
          <w:szCs w:val="36"/>
        </w:rPr>
      </w:pPr>
    </w:p>
    <w:p w:rsidR="007D23C4" w:rsidRDefault="007D23C4" w:rsidP="005071B6">
      <w:pPr>
        <w:pStyle w:val="a3"/>
        <w:jc w:val="center"/>
        <w:rPr>
          <w:b/>
          <w:sz w:val="36"/>
          <w:szCs w:val="36"/>
        </w:rPr>
      </w:pPr>
    </w:p>
    <w:p w:rsidR="007D23C4" w:rsidRDefault="007D23C4" w:rsidP="005071B6">
      <w:pPr>
        <w:pStyle w:val="a3"/>
        <w:jc w:val="center"/>
        <w:rPr>
          <w:b/>
          <w:sz w:val="36"/>
          <w:szCs w:val="36"/>
        </w:rPr>
      </w:pPr>
    </w:p>
    <w:p w:rsidR="008769D3" w:rsidRPr="006228B8" w:rsidRDefault="008769D3" w:rsidP="005071B6">
      <w:pPr>
        <w:pStyle w:val="a3"/>
        <w:jc w:val="center"/>
        <w:rPr>
          <w:b/>
          <w:sz w:val="36"/>
          <w:szCs w:val="36"/>
        </w:rPr>
      </w:pPr>
      <w:r w:rsidRPr="006228B8">
        <w:rPr>
          <w:b/>
          <w:sz w:val="36"/>
          <w:szCs w:val="36"/>
        </w:rPr>
        <w:t xml:space="preserve">1С «Учет </w:t>
      </w:r>
      <w:r w:rsidR="007D23C4">
        <w:rPr>
          <w:b/>
          <w:sz w:val="36"/>
          <w:szCs w:val="36"/>
        </w:rPr>
        <w:t>деятельности КСО</w:t>
      </w:r>
      <w:r w:rsidRPr="006228B8">
        <w:rPr>
          <w:b/>
          <w:sz w:val="36"/>
          <w:szCs w:val="36"/>
        </w:rPr>
        <w:t>»</w:t>
      </w:r>
    </w:p>
    <w:p w:rsidR="006228B8" w:rsidRPr="006228B8" w:rsidRDefault="006228B8" w:rsidP="005071B6">
      <w:pPr>
        <w:pStyle w:val="a3"/>
        <w:jc w:val="center"/>
        <w:rPr>
          <w:b/>
          <w:sz w:val="36"/>
          <w:szCs w:val="36"/>
        </w:rPr>
      </w:pPr>
    </w:p>
    <w:p w:rsidR="00CC1309" w:rsidRDefault="00CC1309" w:rsidP="005071B6">
      <w:pPr>
        <w:pStyle w:val="a3"/>
        <w:jc w:val="center"/>
        <w:rPr>
          <w:b/>
          <w:sz w:val="28"/>
          <w:szCs w:val="28"/>
        </w:rPr>
      </w:pPr>
    </w:p>
    <w:p w:rsidR="00CC1309" w:rsidRDefault="007D23C4" w:rsidP="005071B6">
      <w:pPr>
        <w:pStyle w:val="a3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ОПИСАНИЕ</w:t>
      </w:r>
    </w:p>
    <w:p w:rsidR="00CC1309" w:rsidRDefault="00CC1309" w:rsidP="005071B6">
      <w:pPr>
        <w:pStyle w:val="a3"/>
        <w:jc w:val="center"/>
        <w:rPr>
          <w:b/>
          <w:sz w:val="28"/>
          <w:szCs w:val="28"/>
        </w:rPr>
      </w:pPr>
    </w:p>
    <w:p w:rsidR="005071B6" w:rsidRPr="005071B6" w:rsidRDefault="005071B6" w:rsidP="005071B6">
      <w:pPr>
        <w:pStyle w:val="a3"/>
      </w:pPr>
    </w:p>
    <w:p w:rsidR="005071B6" w:rsidRPr="005071B6" w:rsidRDefault="005071B6" w:rsidP="005071B6">
      <w:pPr>
        <w:pStyle w:val="a3"/>
      </w:pPr>
    </w:p>
    <w:p w:rsidR="005071B6" w:rsidRDefault="005071B6" w:rsidP="005071B6">
      <w:pPr>
        <w:pStyle w:val="a3"/>
      </w:pPr>
    </w:p>
    <w:p w:rsidR="00EA50B9" w:rsidRDefault="00EA50B9" w:rsidP="005071B6">
      <w:pPr>
        <w:pStyle w:val="a3"/>
      </w:pPr>
    </w:p>
    <w:p w:rsidR="00EA50B9" w:rsidRDefault="00EA50B9" w:rsidP="005071B6">
      <w:pPr>
        <w:pStyle w:val="a3"/>
      </w:pPr>
    </w:p>
    <w:p w:rsidR="00EA50B9" w:rsidRDefault="00EA50B9" w:rsidP="005071B6">
      <w:pPr>
        <w:pStyle w:val="a3"/>
      </w:pPr>
    </w:p>
    <w:p w:rsidR="00EA50B9" w:rsidRDefault="00EA50B9" w:rsidP="005071B6">
      <w:pPr>
        <w:pStyle w:val="a3"/>
      </w:pPr>
    </w:p>
    <w:p w:rsidR="00EA50B9" w:rsidRDefault="00EA50B9" w:rsidP="005071B6">
      <w:pPr>
        <w:pStyle w:val="a3"/>
      </w:pPr>
    </w:p>
    <w:p w:rsidR="00EA50B9" w:rsidRDefault="00EA50B9" w:rsidP="005071B6">
      <w:pPr>
        <w:pStyle w:val="a3"/>
      </w:pPr>
    </w:p>
    <w:p w:rsidR="00EA50B9" w:rsidRDefault="00EA50B9" w:rsidP="005071B6">
      <w:pPr>
        <w:pStyle w:val="a3"/>
      </w:pPr>
    </w:p>
    <w:p w:rsidR="00EA50B9" w:rsidRDefault="00EA50B9" w:rsidP="005071B6">
      <w:pPr>
        <w:pStyle w:val="a3"/>
      </w:pPr>
    </w:p>
    <w:p w:rsidR="00EA50B9" w:rsidRDefault="00EA50B9" w:rsidP="005071B6">
      <w:pPr>
        <w:pStyle w:val="a3"/>
      </w:pPr>
    </w:p>
    <w:p w:rsidR="00EA50B9" w:rsidRDefault="00EA50B9" w:rsidP="005071B6">
      <w:pPr>
        <w:pStyle w:val="a3"/>
      </w:pPr>
    </w:p>
    <w:p w:rsidR="00EA50B9" w:rsidRDefault="00EA50B9" w:rsidP="005071B6">
      <w:pPr>
        <w:pStyle w:val="a3"/>
      </w:pPr>
    </w:p>
    <w:p w:rsidR="00EA50B9" w:rsidRDefault="00EA50B9" w:rsidP="005071B6">
      <w:pPr>
        <w:pStyle w:val="a3"/>
      </w:pPr>
    </w:p>
    <w:p w:rsidR="00EA50B9" w:rsidRDefault="00EA50B9" w:rsidP="005071B6">
      <w:pPr>
        <w:pStyle w:val="a3"/>
      </w:pPr>
    </w:p>
    <w:p w:rsidR="00EA50B9" w:rsidRDefault="00EA50B9" w:rsidP="005071B6">
      <w:pPr>
        <w:pStyle w:val="a3"/>
      </w:pPr>
    </w:p>
    <w:p w:rsidR="00EA50B9" w:rsidRDefault="00EA50B9" w:rsidP="005071B6">
      <w:pPr>
        <w:pStyle w:val="a3"/>
      </w:pPr>
    </w:p>
    <w:p w:rsidR="00EA50B9" w:rsidRDefault="00EA50B9" w:rsidP="005071B6">
      <w:pPr>
        <w:pStyle w:val="a3"/>
      </w:pPr>
    </w:p>
    <w:p w:rsidR="00EA50B9" w:rsidRDefault="00EA50B9" w:rsidP="005071B6">
      <w:pPr>
        <w:pStyle w:val="a3"/>
      </w:pPr>
    </w:p>
    <w:p w:rsidR="008F114C" w:rsidRDefault="008F114C" w:rsidP="005071B6">
      <w:pPr>
        <w:pStyle w:val="a3"/>
      </w:pPr>
    </w:p>
    <w:p w:rsidR="008F114C" w:rsidRDefault="008F114C" w:rsidP="005071B6">
      <w:pPr>
        <w:pStyle w:val="a3"/>
      </w:pPr>
    </w:p>
    <w:p w:rsidR="008F114C" w:rsidRDefault="008F114C" w:rsidP="005071B6">
      <w:pPr>
        <w:pStyle w:val="a3"/>
      </w:pPr>
    </w:p>
    <w:p w:rsidR="008F114C" w:rsidRDefault="008F114C" w:rsidP="005071B6">
      <w:pPr>
        <w:pStyle w:val="a3"/>
      </w:pPr>
    </w:p>
    <w:p w:rsidR="008F114C" w:rsidRDefault="008F114C" w:rsidP="005071B6">
      <w:pPr>
        <w:pStyle w:val="a3"/>
      </w:pPr>
    </w:p>
    <w:p w:rsidR="008F114C" w:rsidRDefault="008F114C" w:rsidP="005071B6">
      <w:pPr>
        <w:pStyle w:val="a3"/>
      </w:pPr>
    </w:p>
    <w:p w:rsidR="008F114C" w:rsidRDefault="008F114C" w:rsidP="005071B6">
      <w:pPr>
        <w:pStyle w:val="a3"/>
      </w:pPr>
    </w:p>
    <w:p w:rsidR="008F114C" w:rsidRDefault="008F114C" w:rsidP="005071B6">
      <w:pPr>
        <w:pStyle w:val="a3"/>
      </w:pPr>
    </w:p>
    <w:p w:rsidR="008F114C" w:rsidRDefault="008F114C" w:rsidP="005071B6">
      <w:pPr>
        <w:pStyle w:val="a3"/>
      </w:pPr>
    </w:p>
    <w:p w:rsidR="008F114C" w:rsidRDefault="008F114C" w:rsidP="005071B6">
      <w:pPr>
        <w:pStyle w:val="a3"/>
      </w:pPr>
    </w:p>
    <w:p w:rsidR="008F114C" w:rsidRDefault="008F114C" w:rsidP="005071B6">
      <w:pPr>
        <w:pStyle w:val="a3"/>
      </w:pPr>
    </w:p>
    <w:p w:rsidR="008F114C" w:rsidRDefault="008F114C" w:rsidP="005071B6">
      <w:pPr>
        <w:pStyle w:val="a3"/>
      </w:pPr>
    </w:p>
    <w:p w:rsidR="00CC1309" w:rsidRDefault="00CC1309" w:rsidP="00CC1309">
      <w:pPr>
        <w:pStyle w:val="a3"/>
      </w:pPr>
    </w:p>
    <w:p w:rsidR="00CC1309" w:rsidRPr="00CC1309" w:rsidRDefault="007D23C4" w:rsidP="00CC1309">
      <w:pPr>
        <w:pStyle w:val="a3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Архангельск</w:t>
      </w:r>
    </w:p>
    <w:p w:rsidR="00CC1309" w:rsidRPr="00CC1309" w:rsidRDefault="00CC1309" w:rsidP="00CC1309">
      <w:pPr>
        <w:pStyle w:val="a3"/>
        <w:jc w:val="center"/>
        <w:rPr>
          <w:b/>
          <w:sz w:val="28"/>
          <w:szCs w:val="28"/>
        </w:rPr>
      </w:pPr>
      <w:r w:rsidRPr="00CC1309">
        <w:rPr>
          <w:b/>
          <w:sz w:val="28"/>
          <w:szCs w:val="28"/>
        </w:rPr>
        <w:t>201</w:t>
      </w:r>
      <w:r w:rsidR="007D23C4">
        <w:rPr>
          <w:b/>
          <w:sz w:val="28"/>
          <w:szCs w:val="28"/>
        </w:rPr>
        <w:t>6</w:t>
      </w:r>
    </w:p>
    <w:p w:rsidR="00657725" w:rsidRDefault="00CC1309" w:rsidP="00CC1309">
      <w:pPr>
        <w:pStyle w:val="1"/>
      </w:pPr>
      <w:r>
        <w:br w:type="page"/>
      </w:r>
      <w:r w:rsidR="00657725">
        <w:lastRenderedPageBreak/>
        <w:t>Список сокращений</w:t>
      </w:r>
    </w:p>
    <w:tbl>
      <w:tblPr>
        <w:tblW w:w="0" w:type="auto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951"/>
        <w:gridCol w:w="7620"/>
      </w:tblGrid>
      <w:tr w:rsidR="00657725" w:rsidTr="00464BC0">
        <w:tc>
          <w:tcPr>
            <w:tcW w:w="1951" w:type="dxa"/>
          </w:tcPr>
          <w:p w:rsidR="00657725" w:rsidRDefault="001D7DFF" w:rsidP="00657725">
            <w:pPr>
              <w:pStyle w:val="a3"/>
            </w:pPr>
            <w:r>
              <w:t>КСО</w:t>
            </w:r>
          </w:p>
        </w:tc>
        <w:tc>
          <w:tcPr>
            <w:tcW w:w="7620" w:type="dxa"/>
          </w:tcPr>
          <w:p w:rsidR="00657725" w:rsidRDefault="001D7DFF" w:rsidP="00657725">
            <w:pPr>
              <w:pStyle w:val="a3"/>
            </w:pPr>
            <w:r>
              <w:t>Контрольно-счетный орган</w:t>
            </w:r>
          </w:p>
        </w:tc>
      </w:tr>
    </w:tbl>
    <w:p w:rsidR="00FA52DB" w:rsidRDefault="00FA52DB" w:rsidP="00C57E68">
      <w:pPr>
        <w:pStyle w:val="1"/>
      </w:pPr>
    </w:p>
    <w:p w:rsidR="005071B6" w:rsidRDefault="008769D3" w:rsidP="00C57E68">
      <w:pPr>
        <w:pStyle w:val="1"/>
      </w:pPr>
      <w:r w:rsidRPr="008769D3">
        <w:t>Введение</w:t>
      </w:r>
    </w:p>
    <w:p w:rsidR="008769D3" w:rsidRDefault="008769D3" w:rsidP="009A39B7">
      <w:pPr>
        <w:pStyle w:val="a3"/>
        <w:ind w:firstLine="567"/>
        <w:jc w:val="both"/>
      </w:pPr>
      <w:r w:rsidRPr="00AD1E63">
        <w:rPr>
          <w:b/>
          <w:color w:val="002060"/>
        </w:rPr>
        <w:t>Назначение данного документа</w:t>
      </w:r>
      <w:r>
        <w:t xml:space="preserve"> –</w:t>
      </w:r>
      <w:r w:rsidR="00161E97">
        <w:t xml:space="preserve"> </w:t>
      </w:r>
      <w:r w:rsidR="008D395E">
        <w:t xml:space="preserve">описание </w:t>
      </w:r>
      <w:r w:rsidR="00337489">
        <w:t>структуры программы</w:t>
      </w:r>
      <w:r w:rsidR="00FB1E96">
        <w:t>,</w:t>
      </w:r>
      <w:r w:rsidR="008D395E">
        <w:t xml:space="preserve"> </w:t>
      </w:r>
      <w:r w:rsidR="00337489">
        <w:t>принципы действия и реал</w:t>
      </w:r>
      <w:r w:rsidR="00337489">
        <w:t>и</w:t>
      </w:r>
      <w:r w:rsidR="00337489">
        <w:t>зация основных функций программы.</w:t>
      </w:r>
    </w:p>
    <w:p w:rsidR="00AD1E63" w:rsidRDefault="00AD1E63" w:rsidP="009A39B7">
      <w:pPr>
        <w:pStyle w:val="a3"/>
        <w:ind w:firstLine="567"/>
        <w:jc w:val="both"/>
      </w:pPr>
    </w:p>
    <w:p w:rsidR="006D7DCC" w:rsidRDefault="006D7DCC" w:rsidP="009A39B7">
      <w:pPr>
        <w:pStyle w:val="1"/>
        <w:jc w:val="both"/>
      </w:pPr>
      <w:r>
        <w:t>Цели и задачи</w:t>
      </w:r>
    </w:p>
    <w:p w:rsidR="006D7DCC" w:rsidRDefault="006D7DCC" w:rsidP="009A39B7">
      <w:pPr>
        <w:pStyle w:val="a3"/>
        <w:jc w:val="both"/>
      </w:pPr>
      <w:r>
        <w:t>В рамках проекта реализованы следующие задачи:</w:t>
      </w:r>
    </w:p>
    <w:p w:rsidR="006D7DCC" w:rsidRDefault="001D7DFF" w:rsidP="001D7DFF">
      <w:pPr>
        <w:pStyle w:val="a3"/>
        <w:numPr>
          <w:ilvl w:val="0"/>
          <w:numId w:val="3"/>
        </w:numPr>
        <w:jc w:val="both"/>
      </w:pPr>
      <w:r>
        <w:t>У</w:t>
      </w:r>
      <w:r w:rsidRPr="001D7DFF">
        <w:t>чет, обработк</w:t>
      </w:r>
      <w:r>
        <w:t>а</w:t>
      </w:r>
      <w:r w:rsidRPr="001D7DFF">
        <w:t xml:space="preserve"> и контроль исполнения планов работ</w:t>
      </w:r>
      <w:r>
        <w:t xml:space="preserve"> КСО</w:t>
      </w:r>
      <w:r w:rsidR="006D7DCC">
        <w:t>.</w:t>
      </w:r>
    </w:p>
    <w:p w:rsidR="006D7DCC" w:rsidRDefault="00DA7D22" w:rsidP="00DA7D22">
      <w:pPr>
        <w:pStyle w:val="a3"/>
        <w:numPr>
          <w:ilvl w:val="0"/>
          <w:numId w:val="3"/>
        </w:numPr>
        <w:jc w:val="both"/>
      </w:pPr>
      <w:r>
        <w:t>В</w:t>
      </w:r>
      <w:r w:rsidRPr="00DA7D22">
        <w:t>едение классификатор</w:t>
      </w:r>
      <w:r>
        <w:t>а видов нарушений и иной нормативно-</w:t>
      </w:r>
      <w:r w:rsidRPr="00DA7D22">
        <w:t>справочн</w:t>
      </w:r>
      <w:r>
        <w:t>ой информации</w:t>
      </w:r>
      <w:r w:rsidR="006D7DCC">
        <w:t>.</w:t>
      </w:r>
    </w:p>
    <w:p w:rsidR="00DA7D22" w:rsidRDefault="00DA7D22" w:rsidP="00DA7D22">
      <w:pPr>
        <w:pStyle w:val="a3"/>
        <w:numPr>
          <w:ilvl w:val="0"/>
          <w:numId w:val="3"/>
        </w:numPr>
        <w:jc w:val="both"/>
      </w:pPr>
      <w:r>
        <w:t>Обеспечение подготовки и проведения контрольных мероприятий:</w:t>
      </w:r>
    </w:p>
    <w:p w:rsidR="00DA7D22" w:rsidRDefault="00DA7D22" w:rsidP="00DA7D22">
      <w:pPr>
        <w:pStyle w:val="a3"/>
        <w:numPr>
          <w:ilvl w:val="1"/>
          <w:numId w:val="3"/>
        </w:numPr>
        <w:jc w:val="both"/>
      </w:pPr>
      <w:r>
        <w:t>Автоматизированная подготовка пакета документов для проведения контрольных мероприятий на основании шаблонов (распоряжения, программы, рабочие планы);</w:t>
      </w:r>
    </w:p>
    <w:p w:rsidR="00DA7D22" w:rsidRDefault="00DA7D22" w:rsidP="00DA7D22">
      <w:pPr>
        <w:pStyle w:val="a3"/>
        <w:numPr>
          <w:ilvl w:val="1"/>
          <w:numId w:val="3"/>
        </w:numPr>
        <w:jc w:val="both"/>
      </w:pPr>
      <w:r>
        <w:t>Учет и первичная обработка информации, формируемой в ходе проведения контрольных м</w:t>
      </w:r>
      <w:r>
        <w:t>е</w:t>
      </w:r>
      <w:r>
        <w:t>роприятий;</w:t>
      </w:r>
    </w:p>
    <w:p w:rsidR="00DA7D22" w:rsidRPr="00010EF4" w:rsidRDefault="00DD57BA" w:rsidP="00DA7D22">
      <w:pPr>
        <w:pStyle w:val="a3"/>
        <w:numPr>
          <w:ilvl w:val="1"/>
          <w:numId w:val="3"/>
        </w:numPr>
        <w:jc w:val="both"/>
      </w:pPr>
      <w:r w:rsidRPr="00010EF4">
        <w:t>Отраж</w:t>
      </w:r>
      <w:r w:rsidR="00010EF4" w:rsidRPr="00010EF4">
        <w:t xml:space="preserve">ение </w:t>
      </w:r>
      <w:r w:rsidR="00DA7D22" w:rsidRPr="00010EF4">
        <w:t>результат</w:t>
      </w:r>
      <w:r w:rsidR="00010EF4" w:rsidRPr="00010EF4">
        <w:t>ов</w:t>
      </w:r>
      <w:r w:rsidR="00DA7D22" w:rsidRPr="00010EF4">
        <w:t xml:space="preserve"> контрольн</w:t>
      </w:r>
      <w:r w:rsidR="00010EF4" w:rsidRPr="00010EF4">
        <w:t>ых</w:t>
      </w:r>
      <w:r w:rsidR="00DA7D22" w:rsidRPr="00010EF4">
        <w:t xml:space="preserve"> мероприяти</w:t>
      </w:r>
      <w:r w:rsidR="00010EF4" w:rsidRPr="00010EF4">
        <w:t>й</w:t>
      </w:r>
      <w:r w:rsidR="00DA7D22" w:rsidRPr="00010EF4">
        <w:t>;</w:t>
      </w:r>
    </w:p>
    <w:p w:rsidR="00DA7D22" w:rsidRPr="00010EF4" w:rsidRDefault="001266BA" w:rsidP="00DA7D22">
      <w:pPr>
        <w:pStyle w:val="aa"/>
        <w:numPr>
          <w:ilvl w:val="1"/>
          <w:numId w:val="3"/>
        </w:numPr>
        <w:jc w:val="both"/>
      </w:pPr>
      <w:r w:rsidRPr="00010EF4">
        <w:t>Отражение</w:t>
      </w:r>
      <w:r w:rsidR="00010EF4" w:rsidRPr="00010EF4">
        <w:t xml:space="preserve"> и</w:t>
      </w:r>
      <w:r w:rsidRPr="00010EF4">
        <w:t xml:space="preserve"> </w:t>
      </w:r>
      <w:r w:rsidR="00010EF4" w:rsidRPr="00010EF4">
        <w:t xml:space="preserve">контроль </w:t>
      </w:r>
      <w:r w:rsidR="00DD57BA" w:rsidRPr="00010EF4">
        <w:t xml:space="preserve">принятых </w:t>
      </w:r>
      <w:r w:rsidR="00DA7D22" w:rsidRPr="00010EF4">
        <w:t>мер по реализации решений КСО;</w:t>
      </w:r>
    </w:p>
    <w:p w:rsidR="002C4B45" w:rsidRPr="00010EF4" w:rsidRDefault="00DA7D22" w:rsidP="002C4B45">
      <w:pPr>
        <w:pStyle w:val="aa"/>
        <w:numPr>
          <w:ilvl w:val="1"/>
          <w:numId w:val="3"/>
        </w:numPr>
        <w:jc w:val="both"/>
      </w:pPr>
      <w:r w:rsidRPr="00010EF4">
        <w:t>Формирование отчетности.</w:t>
      </w:r>
    </w:p>
    <w:p w:rsidR="002C4B45" w:rsidRPr="002C4B45" w:rsidRDefault="002C4B45" w:rsidP="002C4B45">
      <w:pPr>
        <w:pStyle w:val="aa"/>
        <w:numPr>
          <w:ilvl w:val="0"/>
          <w:numId w:val="3"/>
        </w:numPr>
      </w:pPr>
      <w:r>
        <w:t>Э</w:t>
      </w:r>
      <w:r w:rsidRPr="002C4B45">
        <w:t>лектронный архив для хранения копий документов, относящихся к контрольным мероприятиям.</w:t>
      </w:r>
    </w:p>
    <w:p w:rsidR="00F07933" w:rsidRDefault="00F07933" w:rsidP="00F07933">
      <w:pPr>
        <w:pStyle w:val="1"/>
      </w:pPr>
      <w:r>
        <w:t>Техниче</w:t>
      </w:r>
      <w:r w:rsidRPr="0090602E">
        <w:rPr>
          <w:rFonts w:eastAsia="Calibri"/>
        </w:rPr>
        <w:t>с</w:t>
      </w:r>
      <w:r>
        <w:t>кое описание</w:t>
      </w:r>
    </w:p>
    <w:p w:rsidR="00F07933" w:rsidRDefault="00F07933" w:rsidP="00F07933">
      <w:pPr>
        <w:pStyle w:val="a3"/>
        <w:ind w:firstLine="567"/>
        <w:jc w:val="both"/>
      </w:pPr>
      <w:r>
        <w:t>Программа 1С «Учет деятельности КСО» представляет собой отдельную базу данных, которая р</w:t>
      </w:r>
      <w:r>
        <w:t>а</w:t>
      </w:r>
      <w:r>
        <w:t xml:space="preserve">ботает на платформе 1С «Предприятие 8.2». </w:t>
      </w:r>
    </w:p>
    <w:p w:rsidR="00B2401C" w:rsidRPr="00B2401C" w:rsidRDefault="00B2401C" w:rsidP="00B2401C">
      <w:pPr>
        <w:pStyle w:val="a3"/>
        <w:ind w:firstLine="567"/>
        <w:jc w:val="both"/>
      </w:pPr>
      <w:r w:rsidRPr="00B2401C">
        <w:t>Так как программа создана на базе технологической платформы 1С «Предприятие 8.2» то осно</w:t>
      </w:r>
      <w:r w:rsidRPr="00B2401C">
        <w:t>в</w:t>
      </w:r>
      <w:r w:rsidRPr="00B2401C">
        <w:t>ные принципы работы программы аналогичны принципам работы с прочими программными продукт</w:t>
      </w:r>
      <w:r w:rsidRPr="00B2401C">
        <w:t>а</w:t>
      </w:r>
      <w:r w:rsidRPr="00B2401C">
        <w:t>ми 1С.</w:t>
      </w:r>
    </w:p>
    <w:p w:rsidR="00A775E9" w:rsidRDefault="00A775E9" w:rsidP="00B2401C">
      <w:pPr>
        <w:pStyle w:val="a3"/>
        <w:ind w:firstLine="567"/>
        <w:jc w:val="both"/>
      </w:pPr>
    </w:p>
    <w:p w:rsidR="00A775E9" w:rsidRDefault="00A775E9" w:rsidP="00A775E9">
      <w:pPr>
        <w:pStyle w:val="1"/>
      </w:pPr>
      <w:r>
        <w:t>Структура программы.</w:t>
      </w:r>
    </w:p>
    <w:p w:rsidR="00A775E9" w:rsidRDefault="00A775E9" w:rsidP="00A775E9">
      <w:pPr>
        <w:pStyle w:val="a3"/>
        <w:jc w:val="both"/>
      </w:pPr>
      <w:r>
        <w:t>Программа состоит из объектов, разделенных на следующие категории:</w:t>
      </w:r>
    </w:p>
    <w:p w:rsidR="00A775E9" w:rsidRPr="00010EF4" w:rsidRDefault="00A775E9" w:rsidP="00A775E9">
      <w:pPr>
        <w:pStyle w:val="a3"/>
        <w:numPr>
          <w:ilvl w:val="0"/>
          <w:numId w:val="7"/>
        </w:numPr>
        <w:jc w:val="both"/>
      </w:pPr>
      <w:r w:rsidRPr="00010EF4">
        <w:rPr>
          <w:b/>
        </w:rPr>
        <w:t>Справочники</w:t>
      </w:r>
      <w:r w:rsidRPr="00010EF4">
        <w:t>..</w:t>
      </w:r>
    </w:p>
    <w:p w:rsidR="00A775E9" w:rsidRPr="00010EF4" w:rsidRDefault="00A775E9" w:rsidP="00A775E9">
      <w:pPr>
        <w:pStyle w:val="a3"/>
        <w:numPr>
          <w:ilvl w:val="0"/>
          <w:numId w:val="7"/>
        </w:numPr>
        <w:jc w:val="both"/>
      </w:pPr>
      <w:r w:rsidRPr="00010EF4">
        <w:rPr>
          <w:b/>
        </w:rPr>
        <w:t>Документы</w:t>
      </w:r>
      <w:r w:rsidRPr="00010EF4">
        <w:t>.</w:t>
      </w:r>
    </w:p>
    <w:p w:rsidR="00A775E9" w:rsidRPr="00010EF4" w:rsidRDefault="00A775E9" w:rsidP="00A775E9">
      <w:pPr>
        <w:pStyle w:val="a3"/>
        <w:numPr>
          <w:ilvl w:val="0"/>
          <w:numId w:val="7"/>
        </w:numPr>
        <w:jc w:val="both"/>
      </w:pPr>
      <w:r w:rsidRPr="00010EF4">
        <w:rPr>
          <w:b/>
        </w:rPr>
        <w:t>Отчеты</w:t>
      </w:r>
      <w:r w:rsidRPr="00010EF4">
        <w:t xml:space="preserve">. </w:t>
      </w:r>
    </w:p>
    <w:p w:rsidR="00331A47" w:rsidRDefault="00331A47" w:rsidP="00B2401C">
      <w:pPr>
        <w:pStyle w:val="a3"/>
        <w:ind w:firstLine="567"/>
        <w:jc w:val="both"/>
      </w:pPr>
    </w:p>
    <w:p w:rsidR="0087642B" w:rsidRPr="0087642B" w:rsidRDefault="00331A47" w:rsidP="00331A47">
      <w:pPr>
        <w:pStyle w:val="a3"/>
        <w:ind w:firstLine="567"/>
        <w:jc w:val="both"/>
        <w:rPr>
          <w:b/>
          <w:i/>
        </w:rPr>
      </w:pPr>
      <w:r w:rsidRPr="0087642B">
        <w:rPr>
          <w:b/>
          <w:i/>
        </w:rPr>
        <w:t>Справочник</w:t>
      </w:r>
      <w:r w:rsidR="0087642B" w:rsidRPr="0087642B">
        <w:rPr>
          <w:b/>
          <w:i/>
        </w:rPr>
        <w:t xml:space="preserve"> </w:t>
      </w:r>
      <w:r w:rsidRPr="0087642B">
        <w:rPr>
          <w:b/>
          <w:i/>
        </w:rPr>
        <w:t>«Контрольные мероприятия»</w:t>
      </w:r>
      <w:r w:rsidR="0087642B" w:rsidRPr="0087642B">
        <w:rPr>
          <w:b/>
          <w:i/>
        </w:rPr>
        <w:t>.</w:t>
      </w:r>
    </w:p>
    <w:p w:rsidR="00331A47" w:rsidRPr="00F07F24" w:rsidRDefault="0087642B" w:rsidP="00331A47">
      <w:pPr>
        <w:pStyle w:val="a3"/>
        <w:ind w:firstLine="567"/>
        <w:jc w:val="both"/>
      </w:pPr>
      <w:r>
        <w:t>Используется для ведения информации</w:t>
      </w:r>
      <w:r w:rsidR="00331A47">
        <w:t>, относящ</w:t>
      </w:r>
      <w:r>
        <w:t xml:space="preserve">ейся </w:t>
      </w:r>
      <w:r w:rsidR="00331A47">
        <w:t>контрольным мероприятиям – распоряж</w:t>
      </w:r>
      <w:r w:rsidR="00331A47">
        <w:t>е</w:t>
      </w:r>
      <w:r w:rsidR="00331A47">
        <w:t>ни</w:t>
      </w:r>
      <w:r>
        <w:t>й</w:t>
      </w:r>
      <w:r w:rsidR="00331A47">
        <w:t>, программ контрольных мероприятий, рабочи</w:t>
      </w:r>
      <w:r>
        <w:t>х</w:t>
      </w:r>
      <w:r w:rsidR="00331A47">
        <w:t xml:space="preserve"> план</w:t>
      </w:r>
      <w:r>
        <w:t>ов</w:t>
      </w:r>
      <w:r w:rsidR="00331A47">
        <w:t xml:space="preserve">, </w:t>
      </w:r>
      <w:r>
        <w:t xml:space="preserve">информации по протоколам </w:t>
      </w:r>
      <w:r w:rsidR="00331A47">
        <w:t>коллегии</w:t>
      </w:r>
      <w:r>
        <w:t xml:space="preserve"> КСО</w:t>
      </w:r>
      <w:r w:rsidR="00331A47">
        <w:t>,</w:t>
      </w:r>
      <w:r>
        <w:t xml:space="preserve"> </w:t>
      </w:r>
      <w:r w:rsidR="00331A47">
        <w:t>информацию по реализации результатов контрольных мероприятий.</w:t>
      </w:r>
      <w:r w:rsidR="005F42F3">
        <w:t xml:space="preserve"> Позволяет подготавливать печа</w:t>
      </w:r>
      <w:r w:rsidR="005F42F3">
        <w:t>т</w:t>
      </w:r>
      <w:r w:rsidR="005F42F3">
        <w:t>ные формы распоряжений, программ и рабочих планов контрольных мероприятий (см. примеры печа</w:t>
      </w:r>
      <w:r w:rsidR="005F42F3">
        <w:t>т</w:t>
      </w:r>
      <w:r w:rsidR="005F42F3">
        <w:t>ных форм в приложениях №№</w:t>
      </w:r>
      <w:r w:rsidR="00F07F24">
        <w:t xml:space="preserve"> 1-8</w:t>
      </w:r>
      <w:r w:rsidR="005F42F3">
        <w:t>).</w:t>
      </w:r>
    </w:p>
    <w:p w:rsidR="00B45D43" w:rsidRPr="00B45D43" w:rsidRDefault="00B45D43" w:rsidP="00331A47">
      <w:pPr>
        <w:pStyle w:val="a3"/>
        <w:ind w:firstLine="567"/>
        <w:jc w:val="both"/>
        <w:rPr>
          <w:lang w:val="en-US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AB946CA" wp14:editId="00DD77B9">
            <wp:extent cx="5932805" cy="3467100"/>
            <wp:effectExtent l="19050" t="19050" r="10795" b="1905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34671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7642B" w:rsidRPr="00B45D43" w:rsidRDefault="00B45D43" w:rsidP="00B45D43">
      <w:pPr>
        <w:pStyle w:val="a3"/>
        <w:ind w:firstLine="567"/>
        <w:jc w:val="center"/>
      </w:pPr>
      <w:r>
        <w:t>Рис. 1.</w:t>
      </w:r>
      <w:r w:rsidR="0060037B">
        <w:t>1</w:t>
      </w:r>
      <w:r>
        <w:t xml:space="preserve"> Пример заполнения карточки контрольного мероприятия. Основная информация</w:t>
      </w:r>
    </w:p>
    <w:p w:rsidR="00B45D43" w:rsidRDefault="00B45D43" w:rsidP="00331A47">
      <w:pPr>
        <w:pStyle w:val="a3"/>
        <w:ind w:firstLine="567"/>
        <w:jc w:val="both"/>
      </w:pPr>
    </w:p>
    <w:p w:rsidR="00B45D43" w:rsidRDefault="0060037B" w:rsidP="0060037B">
      <w:pPr>
        <w:pStyle w:val="a3"/>
        <w:jc w:val="both"/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641AE3E2" wp14:editId="76A53C6D">
            <wp:extent cx="6299835" cy="1640621"/>
            <wp:effectExtent l="19050" t="19050" r="24765" b="1714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164062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37355" w:rsidRDefault="0060037B" w:rsidP="00B37355">
      <w:pPr>
        <w:pStyle w:val="a3"/>
        <w:ind w:firstLine="567"/>
        <w:jc w:val="center"/>
      </w:pPr>
      <w:r>
        <w:t>Рис. 1.2 Пример заполнения карточки контрольного мероприятия. Список распоряжений для ко</w:t>
      </w:r>
      <w:r>
        <w:t>н</w:t>
      </w:r>
      <w:r>
        <w:t>трольного мероприятия.</w:t>
      </w:r>
    </w:p>
    <w:p w:rsidR="00F160CB" w:rsidRDefault="00732B8E" w:rsidP="00B37355">
      <w:pPr>
        <w:pStyle w:val="a3"/>
        <w:ind w:firstLine="567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0B63AC57" wp14:editId="09D73CC2">
            <wp:extent cx="6296660" cy="3709670"/>
            <wp:effectExtent l="0" t="0" r="8890" b="50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660" cy="3709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160CB">
        <w:t>Рис. 1.3 Пример заполнения карточки контрольного мероприятия. Ввод программы контрольного мер</w:t>
      </w:r>
      <w:r w:rsidR="00F160CB">
        <w:t>о</w:t>
      </w:r>
      <w:r w:rsidR="00F160CB">
        <w:t>приятия.</w:t>
      </w:r>
    </w:p>
    <w:p w:rsidR="00B45D43" w:rsidRDefault="00B45D43" w:rsidP="00331A47">
      <w:pPr>
        <w:pStyle w:val="a3"/>
        <w:ind w:firstLine="567"/>
        <w:jc w:val="both"/>
      </w:pPr>
    </w:p>
    <w:p w:rsidR="00732B8E" w:rsidRPr="00B45D43" w:rsidRDefault="00732B8E" w:rsidP="00732B8E">
      <w:pPr>
        <w:pStyle w:val="a3"/>
        <w:jc w:val="both"/>
      </w:pPr>
      <w:r>
        <w:rPr>
          <w:noProof/>
          <w:lang w:eastAsia="ru-RU"/>
        </w:rPr>
        <w:drawing>
          <wp:inline distT="0" distB="0" distL="0" distR="0">
            <wp:extent cx="6289040" cy="32639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9040" cy="326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2B8E" w:rsidRDefault="00732B8E" w:rsidP="00732B8E">
      <w:pPr>
        <w:pStyle w:val="a3"/>
        <w:jc w:val="center"/>
      </w:pPr>
      <w:r>
        <w:t>Рис. 1.</w:t>
      </w:r>
      <w:r w:rsidR="00B37355">
        <w:t>4</w:t>
      </w:r>
      <w:r>
        <w:t xml:space="preserve"> Пример заполнения карточки контрольного мероприятия. Ввод рабочего плана контрольного мероприятия.</w:t>
      </w:r>
    </w:p>
    <w:p w:rsidR="00732B8E" w:rsidRDefault="00732B8E" w:rsidP="00763FF5">
      <w:pPr>
        <w:pStyle w:val="a3"/>
        <w:ind w:firstLine="567"/>
        <w:jc w:val="both"/>
        <w:rPr>
          <w:b/>
          <w:i/>
        </w:rPr>
      </w:pPr>
    </w:p>
    <w:p w:rsidR="00B37355" w:rsidRDefault="00B37355" w:rsidP="00B37355">
      <w:pPr>
        <w:pStyle w:val="a3"/>
        <w:jc w:val="both"/>
        <w:rPr>
          <w:b/>
          <w:i/>
        </w:rPr>
      </w:pPr>
      <w:r>
        <w:rPr>
          <w:b/>
          <w:i/>
          <w:noProof/>
          <w:lang w:eastAsia="ru-RU"/>
        </w:rPr>
        <w:lastRenderedPageBreak/>
        <w:drawing>
          <wp:inline distT="0" distB="0" distL="0" distR="0">
            <wp:extent cx="6296660" cy="2661285"/>
            <wp:effectExtent l="0" t="0" r="8890" b="571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660" cy="266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7355" w:rsidRDefault="00B37355" w:rsidP="00B37355">
      <w:pPr>
        <w:pStyle w:val="a3"/>
        <w:jc w:val="center"/>
      </w:pPr>
      <w:r>
        <w:t>Рис. 1.5 Пример заполнения карточки контрольного мероприятия. Перечень актов проверок контрол</w:t>
      </w:r>
      <w:r>
        <w:t>ь</w:t>
      </w:r>
      <w:r>
        <w:t>ного мероприятия.</w:t>
      </w:r>
    </w:p>
    <w:p w:rsidR="00285659" w:rsidRDefault="00285659" w:rsidP="00B37355">
      <w:pPr>
        <w:pStyle w:val="a3"/>
        <w:jc w:val="center"/>
      </w:pPr>
    </w:p>
    <w:p w:rsidR="00285659" w:rsidRDefault="00285659" w:rsidP="00B37355">
      <w:pPr>
        <w:pStyle w:val="a3"/>
        <w:jc w:val="center"/>
      </w:pPr>
      <w:r>
        <w:rPr>
          <w:noProof/>
          <w:lang w:eastAsia="ru-RU"/>
        </w:rPr>
        <w:drawing>
          <wp:inline distT="0" distB="0" distL="0" distR="0">
            <wp:extent cx="6296660" cy="2995930"/>
            <wp:effectExtent l="0" t="0" r="889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660" cy="2995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5659" w:rsidRDefault="00285659" w:rsidP="00285659">
      <w:pPr>
        <w:pStyle w:val="a3"/>
        <w:jc w:val="center"/>
      </w:pPr>
      <w:r>
        <w:t xml:space="preserve">Рис. 1.6 Пример заполнения карточки контрольного мероприятия. Реквизиты протокола коллегии и план реализации результатов по </w:t>
      </w:r>
      <w:r w:rsidR="00720123">
        <w:t>решению коллегии.</w:t>
      </w:r>
    </w:p>
    <w:p w:rsidR="00145603" w:rsidRDefault="00145603" w:rsidP="00285659">
      <w:pPr>
        <w:pStyle w:val="a3"/>
        <w:jc w:val="center"/>
      </w:pPr>
    </w:p>
    <w:p w:rsidR="00145603" w:rsidRDefault="00145603" w:rsidP="00285659">
      <w:pPr>
        <w:pStyle w:val="a3"/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6289040" cy="379857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9040" cy="3798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5603" w:rsidRDefault="00145603" w:rsidP="00145603">
      <w:pPr>
        <w:pStyle w:val="a3"/>
        <w:jc w:val="center"/>
      </w:pPr>
      <w:r>
        <w:t>Рис. 1.</w:t>
      </w:r>
      <w:r w:rsidR="00F437D6">
        <w:t>7</w:t>
      </w:r>
      <w:r>
        <w:t xml:space="preserve"> Пример заполнения карточки контрольного мероприятия. Реализация результатов контрольн</w:t>
      </w:r>
      <w:r>
        <w:t>о</w:t>
      </w:r>
      <w:r>
        <w:t>го мероприятия.</w:t>
      </w:r>
    </w:p>
    <w:p w:rsidR="00145603" w:rsidRDefault="00145603" w:rsidP="00145603">
      <w:pPr>
        <w:pStyle w:val="a3"/>
        <w:jc w:val="center"/>
      </w:pPr>
    </w:p>
    <w:p w:rsidR="00732B8E" w:rsidRDefault="00732B8E" w:rsidP="00763FF5">
      <w:pPr>
        <w:pStyle w:val="a3"/>
        <w:ind w:firstLine="567"/>
        <w:jc w:val="both"/>
        <w:rPr>
          <w:b/>
          <w:i/>
        </w:rPr>
      </w:pPr>
    </w:p>
    <w:p w:rsidR="00763FF5" w:rsidRDefault="00763FF5" w:rsidP="00763FF5">
      <w:pPr>
        <w:pStyle w:val="a3"/>
        <w:ind w:firstLine="567"/>
        <w:jc w:val="both"/>
        <w:rPr>
          <w:b/>
          <w:i/>
        </w:rPr>
      </w:pPr>
      <w:r w:rsidRPr="0087642B">
        <w:rPr>
          <w:b/>
          <w:i/>
        </w:rPr>
        <w:t>Справочник «</w:t>
      </w:r>
      <w:r>
        <w:rPr>
          <w:b/>
          <w:i/>
        </w:rPr>
        <w:t>Распоряжения</w:t>
      </w:r>
      <w:r w:rsidRPr="0087642B">
        <w:rPr>
          <w:b/>
          <w:i/>
        </w:rPr>
        <w:t>».</w:t>
      </w:r>
    </w:p>
    <w:p w:rsidR="00331A47" w:rsidRDefault="00502D60" w:rsidP="00502D60">
      <w:pPr>
        <w:pStyle w:val="a3"/>
        <w:ind w:firstLine="567"/>
        <w:jc w:val="both"/>
      </w:pPr>
      <w:r>
        <w:t xml:space="preserve">Используется для отражения </w:t>
      </w:r>
      <w:r w:rsidR="00331A47">
        <w:t>информаци</w:t>
      </w:r>
      <w:r>
        <w:t>и</w:t>
      </w:r>
      <w:r w:rsidR="00331A47">
        <w:t xml:space="preserve"> по распоряжениям, касающимся контрольных мер</w:t>
      </w:r>
      <w:r w:rsidR="00331A47">
        <w:t>о</w:t>
      </w:r>
      <w:r w:rsidR="00331A47">
        <w:t>при</w:t>
      </w:r>
      <w:r>
        <w:t>ятий и подготовки печатных форм распоряжений.</w:t>
      </w:r>
    </w:p>
    <w:p w:rsidR="004E2CF7" w:rsidRDefault="004E2CF7" w:rsidP="00502D60">
      <w:pPr>
        <w:pStyle w:val="a3"/>
        <w:ind w:firstLine="567"/>
        <w:jc w:val="both"/>
      </w:pPr>
      <w:r>
        <w:t>В программе реализована возможность подготовки печатных форм следующих распоряжений</w:t>
      </w:r>
      <w:r w:rsidR="00090A67">
        <w:t xml:space="preserve"> (см. приложения №№</w:t>
      </w:r>
      <w:r w:rsidR="00E30BCA">
        <w:t xml:space="preserve"> 1-6</w:t>
      </w:r>
      <w:r w:rsidR="00090A67">
        <w:t>)</w:t>
      </w:r>
      <w:r>
        <w:t>:</w:t>
      </w:r>
    </w:p>
    <w:p w:rsidR="004E2CF7" w:rsidRDefault="004E2CF7" w:rsidP="000C5927">
      <w:pPr>
        <w:pStyle w:val="a3"/>
        <w:numPr>
          <w:ilvl w:val="0"/>
          <w:numId w:val="18"/>
        </w:numPr>
        <w:jc w:val="both"/>
      </w:pPr>
      <w:r>
        <w:t>о назначении;</w:t>
      </w:r>
    </w:p>
    <w:p w:rsidR="004E2CF7" w:rsidRDefault="004E2CF7" w:rsidP="000C5927">
      <w:pPr>
        <w:pStyle w:val="a3"/>
        <w:numPr>
          <w:ilvl w:val="0"/>
          <w:numId w:val="18"/>
        </w:numPr>
        <w:jc w:val="both"/>
      </w:pPr>
      <w:r>
        <w:t>о продлении срока;</w:t>
      </w:r>
    </w:p>
    <w:p w:rsidR="004E2CF7" w:rsidRDefault="004E2CF7" w:rsidP="000C5927">
      <w:pPr>
        <w:pStyle w:val="a3"/>
        <w:numPr>
          <w:ilvl w:val="0"/>
          <w:numId w:val="18"/>
        </w:numPr>
        <w:jc w:val="both"/>
      </w:pPr>
      <w:r>
        <w:t>о приостановлении;</w:t>
      </w:r>
    </w:p>
    <w:p w:rsidR="004E2CF7" w:rsidRDefault="004E2CF7" w:rsidP="000C5927">
      <w:pPr>
        <w:pStyle w:val="a3"/>
        <w:numPr>
          <w:ilvl w:val="0"/>
          <w:numId w:val="18"/>
        </w:numPr>
        <w:jc w:val="both"/>
      </w:pPr>
      <w:r>
        <w:t>о возобновлении;</w:t>
      </w:r>
    </w:p>
    <w:p w:rsidR="004E2CF7" w:rsidRDefault="004E2CF7" w:rsidP="000C5927">
      <w:pPr>
        <w:pStyle w:val="a3"/>
        <w:numPr>
          <w:ilvl w:val="0"/>
          <w:numId w:val="18"/>
        </w:numPr>
        <w:jc w:val="both"/>
      </w:pPr>
      <w:r>
        <w:t>об изменении состава рабочей группы;</w:t>
      </w:r>
    </w:p>
    <w:p w:rsidR="004E2CF7" w:rsidRDefault="004E2CF7" w:rsidP="000C5927">
      <w:pPr>
        <w:pStyle w:val="a3"/>
        <w:numPr>
          <w:ilvl w:val="0"/>
          <w:numId w:val="18"/>
        </w:numPr>
        <w:jc w:val="both"/>
      </w:pPr>
      <w:r>
        <w:t>о назначении руководителя рабочей группы.</w:t>
      </w:r>
    </w:p>
    <w:p w:rsidR="00502D60" w:rsidRDefault="000F2531" w:rsidP="000F2531">
      <w:pPr>
        <w:pStyle w:val="a3"/>
        <w:jc w:val="both"/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0829C64C" wp14:editId="45A9187E">
            <wp:extent cx="6299835" cy="1658534"/>
            <wp:effectExtent l="19050" t="19050" r="24765" b="1841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165853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F2531" w:rsidRDefault="000F2531" w:rsidP="000F2531">
      <w:pPr>
        <w:pStyle w:val="a3"/>
        <w:jc w:val="center"/>
      </w:pPr>
      <w:r>
        <w:t>Рис. 2.1 Пример заполнения распоряжения контрольного мероприятия. Основная информация.</w:t>
      </w:r>
    </w:p>
    <w:p w:rsidR="00FD667A" w:rsidRDefault="00FD667A" w:rsidP="00502D60">
      <w:pPr>
        <w:pStyle w:val="a3"/>
        <w:ind w:firstLine="567"/>
        <w:jc w:val="both"/>
      </w:pPr>
    </w:p>
    <w:p w:rsidR="00504EE5" w:rsidRDefault="00504EE5" w:rsidP="00504EE5">
      <w:pPr>
        <w:pStyle w:val="a3"/>
        <w:jc w:val="both"/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2D3D39D" wp14:editId="5369F6A4">
            <wp:extent cx="6299835" cy="4095788"/>
            <wp:effectExtent l="0" t="0" r="571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4095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26DA" w:rsidRDefault="00504EE5" w:rsidP="00504EE5">
      <w:pPr>
        <w:pStyle w:val="a3"/>
        <w:jc w:val="center"/>
      </w:pPr>
      <w:r>
        <w:t>Рис. 2.2 Пример заполнения распоряжения контрольного мероприятия. О назначении контрольного м</w:t>
      </w:r>
      <w:r>
        <w:t>е</w:t>
      </w:r>
      <w:r>
        <w:t>роприятия</w:t>
      </w:r>
    </w:p>
    <w:p w:rsidR="005626DA" w:rsidRDefault="005626DA" w:rsidP="00504EE5">
      <w:pPr>
        <w:pStyle w:val="a3"/>
        <w:jc w:val="center"/>
      </w:pPr>
    </w:p>
    <w:p w:rsidR="005626DA" w:rsidRDefault="005626DA" w:rsidP="005626DA">
      <w:pPr>
        <w:pStyle w:val="a3"/>
        <w:jc w:val="center"/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 wp14:anchorId="33D6AAC2" wp14:editId="4D61AE3D">
            <wp:extent cx="6299835" cy="1516410"/>
            <wp:effectExtent l="19050" t="19050" r="24765" b="2667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15164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Pr="005626DA">
        <w:t xml:space="preserve"> </w:t>
      </w:r>
      <w:r>
        <w:t>Рис. 2.3 Пример заполнения распоряжения контрольного мероприятия. О назначении контрольного мероприятия.</w:t>
      </w:r>
    </w:p>
    <w:p w:rsidR="00677A23" w:rsidRDefault="00677A23" w:rsidP="005626DA">
      <w:pPr>
        <w:pStyle w:val="a3"/>
        <w:jc w:val="center"/>
      </w:pPr>
    </w:p>
    <w:p w:rsidR="00677A23" w:rsidRDefault="00677A23" w:rsidP="005626DA">
      <w:pPr>
        <w:pStyle w:val="a3"/>
        <w:jc w:val="center"/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 wp14:anchorId="2E2ECC21" wp14:editId="5459E308">
            <wp:extent cx="6299835" cy="2420447"/>
            <wp:effectExtent l="19050" t="19050" r="24765" b="1841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242044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77A23" w:rsidRDefault="00677A23" w:rsidP="00677A23">
      <w:pPr>
        <w:pStyle w:val="a3"/>
        <w:jc w:val="center"/>
      </w:pPr>
      <w:r>
        <w:t>Рис. 2.4 Пример заполнения распоряжения контрольного мероприятия. О назначении контрольного м</w:t>
      </w:r>
      <w:r>
        <w:t>е</w:t>
      </w:r>
      <w:r>
        <w:t>роприятия.</w:t>
      </w:r>
    </w:p>
    <w:p w:rsidR="005465F6" w:rsidRDefault="005465F6" w:rsidP="00677A23">
      <w:pPr>
        <w:pStyle w:val="a3"/>
        <w:jc w:val="center"/>
      </w:pPr>
    </w:p>
    <w:p w:rsidR="005465F6" w:rsidRDefault="005465F6" w:rsidP="00677A23">
      <w:pPr>
        <w:pStyle w:val="a3"/>
        <w:jc w:val="center"/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1D2EABFE" wp14:editId="2288E8BF">
            <wp:extent cx="6299835" cy="1900764"/>
            <wp:effectExtent l="19050" t="19050" r="24765" b="2349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190076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465F6" w:rsidRDefault="005465F6" w:rsidP="005465F6">
      <w:pPr>
        <w:pStyle w:val="a3"/>
        <w:jc w:val="center"/>
      </w:pPr>
      <w:r>
        <w:t>Рис. 2.5 Пример заполнения распоряжения контрольного мероприятия. О назначении контрольного м</w:t>
      </w:r>
      <w:r>
        <w:t>е</w:t>
      </w:r>
      <w:r>
        <w:t>роприятия.</w:t>
      </w:r>
    </w:p>
    <w:p w:rsidR="00677A23" w:rsidRDefault="00677A23" w:rsidP="00677A23">
      <w:pPr>
        <w:pStyle w:val="a3"/>
        <w:jc w:val="center"/>
      </w:pPr>
    </w:p>
    <w:p w:rsidR="00050A44" w:rsidRDefault="00050A44" w:rsidP="00677A23">
      <w:pPr>
        <w:pStyle w:val="a3"/>
        <w:jc w:val="center"/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1828475A" wp14:editId="5C45FDB8">
            <wp:extent cx="4455160" cy="2186940"/>
            <wp:effectExtent l="19050" t="19050" r="21590" b="2286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5160" cy="21869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50A44" w:rsidRDefault="00050A44" w:rsidP="00050A44">
      <w:pPr>
        <w:pStyle w:val="a3"/>
        <w:jc w:val="center"/>
      </w:pPr>
      <w:r>
        <w:t>Рис. 2.6 Пример заполнения распоряжения контрольного мероприятия. О приостановлении контрольн</w:t>
      </w:r>
      <w:r>
        <w:t>о</w:t>
      </w:r>
      <w:r>
        <w:t>го мероприятия.</w:t>
      </w:r>
    </w:p>
    <w:p w:rsidR="00B3298E" w:rsidRDefault="00B3298E" w:rsidP="00050A44">
      <w:pPr>
        <w:pStyle w:val="a3"/>
        <w:jc w:val="center"/>
      </w:pPr>
    </w:p>
    <w:p w:rsidR="00B3298E" w:rsidRDefault="00B3298E" w:rsidP="00050A44">
      <w:pPr>
        <w:pStyle w:val="a3"/>
        <w:jc w:val="center"/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2AED6C21" wp14:editId="7159FDA2">
            <wp:extent cx="3928110" cy="2077720"/>
            <wp:effectExtent l="19050" t="19050" r="15240" b="1778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8110" cy="207772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3298E" w:rsidRDefault="00B3298E" w:rsidP="00B3298E">
      <w:pPr>
        <w:pStyle w:val="a3"/>
        <w:jc w:val="center"/>
      </w:pPr>
      <w:r>
        <w:t>Рис. 2.7 Пример заполнения распоряжения контрольного мероприятия. О возобновлении контрольного мероприятия.</w:t>
      </w:r>
    </w:p>
    <w:p w:rsidR="00702E9C" w:rsidRDefault="00702E9C" w:rsidP="00B3298E">
      <w:pPr>
        <w:pStyle w:val="a3"/>
        <w:jc w:val="center"/>
      </w:pPr>
    </w:p>
    <w:p w:rsidR="00702E9C" w:rsidRDefault="00702E9C" w:rsidP="00B3298E">
      <w:pPr>
        <w:pStyle w:val="a3"/>
        <w:jc w:val="center"/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79FD8643" wp14:editId="0E14BBB1">
            <wp:extent cx="3935730" cy="1908175"/>
            <wp:effectExtent l="19050" t="19050" r="26670" b="1587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5730" cy="19081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02E9C" w:rsidRDefault="00702E9C" w:rsidP="00702E9C">
      <w:pPr>
        <w:pStyle w:val="a3"/>
        <w:jc w:val="center"/>
      </w:pPr>
      <w:r>
        <w:t>Рис. 2.8 Пример заполнения распоряжения контрольного мероприятия. О продлении срока контрольн</w:t>
      </w:r>
      <w:r>
        <w:t>о</w:t>
      </w:r>
      <w:r>
        <w:t>го мероприятия.</w:t>
      </w:r>
    </w:p>
    <w:p w:rsidR="00B3298E" w:rsidRDefault="00B3298E" w:rsidP="00B3298E">
      <w:pPr>
        <w:pStyle w:val="a3"/>
        <w:jc w:val="center"/>
      </w:pPr>
    </w:p>
    <w:p w:rsidR="008820D1" w:rsidRDefault="008820D1" w:rsidP="00B3298E">
      <w:pPr>
        <w:pStyle w:val="a3"/>
        <w:jc w:val="center"/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3F9374D8" wp14:editId="16F65D23">
            <wp:extent cx="6299835" cy="4344139"/>
            <wp:effectExtent l="19050" t="19050" r="24765" b="1841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434413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820D1" w:rsidRDefault="008820D1" w:rsidP="008820D1">
      <w:pPr>
        <w:pStyle w:val="a3"/>
        <w:jc w:val="center"/>
      </w:pPr>
      <w:r>
        <w:t>Рис. 2.9 Пример заполнения распоряжения контрольного мероприятия. Об изменении состава рабочей группы.</w:t>
      </w:r>
    </w:p>
    <w:p w:rsidR="001C400F" w:rsidRDefault="001C400F" w:rsidP="008820D1">
      <w:pPr>
        <w:pStyle w:val="a3"/>
        <w:jc w:val="center"/>
      </w:pPr>
    </w:p>
    <w:p w:rsidR="001C400F" w:rsidRDefault="001C400F" w:rsidP="008820D1">
      <w:pPr>
        <w:pStyle w:val="a3"/>
        <w:jc w:val="center"/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5B4B535B" wp14:editId="73C9ADC9">
            <wp:extent cx="6299835" cy="1555645"/>
            <wp:effectExtent l="19050" t="19050" r="24765" b="2603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155564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C400F" w:rsidRDefault="001C400F" w:rsidP="001C400F">
      <w:pPr>
        <w:pStyle w:val="a3"/>
        <w:jc w:val="center"/>
      </w:pPr>
      <w:r>
        <w:t>Рис. 2.10 Пример заполнения распоряжения контрольного мероприятия. О назначении руководителя рабочей группы.</w:t>
      </w:r>
    </w:p>
    <w:p w:rsidR="001C400F" w:rsidRDefault="001C400F" w:rsidP="001C400F">
      <w:pPr>
        <w:pStyle w:val="a3"/>
        <w:jc w:val="center"/>
      </w:pPr>
    </w:p>
    <w:p w:rsidR="00D4021F" w:rsidRPr="00D4021F" w:rsidRDefault="00D4021F" w:rsidP="00502D60">
      <w:pPr>
        <w:pStyle w:val="a3"/>
        <w:ind w:firstLine="567"/>
        <w:jc w:val="both"/>
        <w:rPr>
          <w:b/>
          <w:i/>
        </w:rPr>
      </w:pPr>
      <w:r w:rsidRPr="00D4021F">
        <w:rPr>
          <w:b/>
          <w:i/>
        </w:rPr>
        <w:lastRenderedPageBreak/>
        <w:t>Справочник «Организации».</w:t>
      </w:r>
    </w:p>
    <w:p w:rsidR="00331A47" w:rsidRDefault="00D4021F" w:rsidP="00331A47">
      <w:pPr>
        <w:pStyle w:val="a3"/>
        <w:ind w:firstLine="567"/>
        <w:jc w:val="both"/>
      </w:pPr>
      <w:r>
        <w:t xml:space="preserve">Используется для ведения списка организаций - </w:t>
      </w:r>
      <w:r w:rsidR="00331A47">
        <w:t>объектов контроля и прочих организаций.</w:t>
      </w:r>
    </w:p>
    <w:p w:rsidR="00847B21" w:rsidRDefault="00847B21" w:rsidP="00331A47">
      <w:pPr>
        <w:pStyle w:val="a3"/>
        <w:ind w:firstLine="567"/>
        <w:jc w:val="both"/>
      </w:pPr>
    </w:p>
    <w:p w:rsidR="00D4021F" w:rsidRDefault="00847B21" w:rsidP="00847B21">
      <w:pPr>
        <w:pStyle w:val="a3"/>
        <w:jc w:val="both"/>
      </w:pPr>
      <w:r>
        <w:rPr>
          <w:noProof/>
          <w:lang w:eastAsia="ru-RU"/>
        </w:rPr>
        <w:drawing>
          <wp:inline distT="0" distB="0" distL="0" distR="0">
            <wp:extent cx="6296660" cy="5047615"/>
            <wp:effectExtent l="0" t="0" r="8890" b="63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660" cy="504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7B21" w:rsidRDefault="00847B21" w:rsidP="00847B21">
      <w:pPr>
        <w:pStyle w:val="a3"/>
        <w:jc w:val="center"/>
      </w:pPr>
      <w:r>
        <w:t>Рис. 3 Пример заполнения справочника организаций.</w:t>
      </w:r>
    </w:p>
    <w:p w:rsidR="00847B21" w:rsidRDefault="00847B21" w:rsidP="00847B21">
      <w:pPr>
        <w:pStyle w:val="a3"/>
        <w:jc w:val="center"/>
      </w:pPr>
    </w:p>
    <w:p w:rsidR="00847B21" w:rsidRDefault="00847B21" w:rsidP="00D4021F">
      <w:pPr>
        <w:pStyle w:val="a3"/>
        <w:ind w:firstLine="567"/>
        <w:jc w:val="both"/>
        <w:rPr>
          <w:b/>
          <w:i/>
        </w:rPr>
      </w:pPr>
    </w:p>
    <w:p w:rsidR="00D4021F" w:rsidRPr="00D4021F" w:rsidRDefault="00D4021F" w:rsidP="00D4021F">
      <w:pPr>
        <w:pStyle w:val="a3"/>
        <w:ind w:firstLine="567"/>
        <w:jc w:val="both"/>
        <w:rPr>
          <w:b/>
          <w:i/>
        </w:rPr>
      </w:pPr>
      <w:r w:rsidRPr="00D4021F">
        <w:rPr>
          <w:b/>
          <w:i/>
        </w:rPr>
        <w:t>Справочник «</w:t>
      </w:r>
      <w:r>
        <w:rPr>
          <w:b/>
          <w:i/>
        </w:rPr>
        <w:t>Виды нарушений - классификатор</w:t>
      </w:r>
      <w:r w:rsidRPr="00D4021F">
        <w:rPr>
          <w:b/>
          <w:i/>
        </w:rPr>
        <w:t>».</w:t>
      </w:r>
    </w:p>
    <w:p w:rsidR="00331A47" w:rsidRDefault="00D4021F" w:rsidP="00331A47">
      <w:pPr>
        <w:pStyle w:val="a3"/>
        <w:ind w:firstLine="567"/>
        <w:jc w:val="both"/>
      </w:pPr>
      <w:r>
        <w:t xml:space="preserve">Используется для ведения </w:t>
      </w:r>
      <w:r w:rsidR="00331A47">
        <w:t>классификатор</w:t>
      </w:r>
      <w:r>
        <w:t>а</w:t>
      </w:r>
      <w:r w:rsidR="00331A47">
        <w:t xml:space="preserve"> нарушений, выявляемых в ходе внешнего госуда</w:t>
      </w:r>
      <w:r w:rsidR="00331A47">
        <w:t>р</w:t>
      </w:r>
      <w:r w:rsidR="00331A47">
        <w:t>ственного аудита (контроля), одобренн</w:t>
      </w:r>
      <w:r w:rsidR="00010EF4">
        <w:t>ого</w:t>
      </w:r>
      <w:r w:rsidR="00331A47">
        <w:t xml:space="preserve"> Советом контрольно-счетных органов при Счетной палате Российской Федерации 17 декабря 2014 г. протоколом № 2-СКСО. </w:t>
      </w:r>
    </w:p>
    <w:p w:rsidR="002C5BA2" w:rsidRDefault="002C5BA2" w:rsidP="00331A47">
      <w:pPr>
        <w:pStyle w:val="a3"/>
        <w:ind w:firstLine="567"/>
        <w:jc w:val="both"/>
      </w:pPr>
    </w:p>
    <w:p w:rsidR="00D4021F" w:rsidRDefault="00750B91" w:rsidP="00750B91">
      <w:pPr>
        <w:pStyle w:val="a3"/>
        <w:jc w:val="both"/>
      </w:pPr>
      <w:r>
        <w:rPr>
          <w:noProof/>
          <w:lang w:eastAsia="ru-RU"/>
        </w:rPr>
        <w:drawing>
          <wp:inline distT="0" distB="0" distL="0" distR="0">
            <wp:extent cx="6289040" cy="2163445"/>
            <wp:effectExtent l="0" t="0" r="0" b="825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9040" cy="2163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0B91" w:rsidRDefault="00750B91" w:rsidP="00750B91">
      <w:pPr>
        <w:pStyle w:val="a3"/>
        <w:jc w:val="center"/>
      </w:pPr>
      <w:r>
        <w:t>Рис. 4 Справочник «Виды нарушений – классификатор».</w:t>
      </w:r>
    </w:p>
    <w:p w:rsidR="00750B91" w:rsidRDefault="00750B91" w:rsidP="00D4021F">
      <w:pPr>
        <w:pStyle w:val="a3"/>
        <w:ind w:firstLine="567"/>
        <w:jc w:val="both"/>
        <w:rPr>
          <w:b/>
          <w:i/>
        </w:rPr>
      </w:pPr>
    </w:p>
    <w:p w:rsidR="002C5BA2" w:rsidRDefault="002C5BA2">
      <w:pPr>
        <w:spacing w:after="0" w:line="240" w:lineRule="auto"/>
        <w:rPr>
          <w:b/>
          <w:i/>
        </w:rPr>
      </w:pPr>
      <w:r>
        <w:rPr>
          <w:b/>
          <w:i/>
        </w:rPr>
        <w:br w:type="page"/>
      </w:r>
    </w:p>
    <w:p w:rsidR="00D4021F" w:rsidRPr="00D4021F" w:rsidRDefault="00D4021F" w:rsidP="00D4021F">
      <w:pPr>
        <w:pStyle w:val="a3"/>
        <w:ind w:firstLine="567"/>
        <w:jc w:val="both"/>
        <w:rPr>
          <w:b/>
          <w:i/>
        </w:rPr>
      </w:pPr>
      <w:r w:rsidRPr="00D4021F">
        <w:rPr>
          <w:b/>
          <w:i/>
        </w:rPr>
        <w:lastRenderedPageBreak/>
        <w:t>Справочник «</w:t>
      </w:r>
      <w:r>
        <w:rPr>
          <w:b/>
          <w:i/>
        </w:rPr>
        <w:t>Группы нарушений - классификатор</w:t>
      </w:r>
      <w:r w:rsidRPr="00D4021F">
        <w:rPr>
          <w:b/>
          <w:i/>
        </w:rPr>
        <w:t>».</w:t>
      </w:r>
    </w:p>
    <w:p w:rsidR="00331A47" w:rsidRDefault="00D4021F" w:rsidP="00331A47">
      <w:pPr>
        <w:pStyle w:val="a3"/>
        <w:ind w:firstLine="567"/>
        <w:jc w:val="both"/>
      </w:pPr>
      <w:r>
        <w:t xml:space="preserve">Используется для ведения </w:t>
      </w:r>
      <w:r w:rsidR="00331A47">
        <w:t>групп нарушений классификатора нарушений, выявляемых в ходе внешнего государственного аудита (контроля), одобрен</w:t>
      </w:r>
      <w:r w:rsidR="00331A47" w:rsidRPr="00010EF4">
        <w:t>н</w:t>
      </w:r>
      <w:r w:rsidR="005461D9" w:rsidRPr="00010EF4">
        <w:t>ого</w:t>
      </w:r>
      <w:r w:rsidR="00331A47" w:rsidRPr="00010EF4">
        <w:t xml:space="preserve"> </w:t>
      </w:r>
      <w:r w:rsidR="00331A47">
        <w:t>Советом контрольно-счетных органов при Счетной палате Российской Федерации 17 декабря 2014 г. протоколом № 2-СКСО.</w:t>
      </w:r>
    </w:p>
    <w:p w:rsidR="006C399F" w:rsidRDefault="006C399F" w:rsidP="00331A47">
      <w:pPr>
        <w:pStyle w:val="a3"/>
        <w:ind w:firstLine="567"/>
        <w:jc w:val="both"/>
      </w:pPr>
    </w:p>
    <w:p w:rsidR="00D4021F" w:rsidRDefault="002C5BA2" w:rsidP="002C5BA2">
      <w:pPr>
        <w:pStyle w:val="a3"/>
        <w:jc w:val="both"/>
      </w:pPr>
      <w:r>
        <w:rPr>
          <w:noProof/>
          <w:lang w:eastAsia="ru-RU"/>
        </w:rPr>
        <w:drawing>
          <wp:inline distT="0" distB="0" distL="0" distR="0">
            <wp:extent cx="6289040" cy="2639060"/>
            <wp:effectExtent l="0" t="0" r="0" b="889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9040" cy="2639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399F" w:rsidRDefault="006C399F" w:rsidP="006C399F">
      <w:pPr>
        <w:pStyle w:val="a3"/>
        <w:jc w:val="center"/>
      </w:pPr>
      <w:r>
        <w:t>Рис. 5 Справочник «Группы нарушений – классификатор».</w:t>
      </w:r>
    </w:p>
    <w:p w:rsidR="006C399F" w:rsidRDefault="006C399F" w:rsidP="00D4021F">
      <w:pPr>
        <w:pStyle w:val="a3"/>
        <w:ind w:firstLine="567"/>
        <w:jc w:val="both"/>
        <w:rPr>
          <w:b/>
          <w:i/>
        </w:rPr>
      </w:pPr>
    </w:p>
    <w:p w:rsidR="00D4021F" w:rsidRPr="00D4021F" w:rsidRDefault="00D4021F" w:rsidP="00D4021F">
      <w:pPr>
        <w:pStyle w:val="a3"/>
        <w:ind w:firstLine="567"/>
        <w:jc w:val="both"/>
        <w:rPr>
          <w:b/>
          <w:i/>
        </w:rPr>
      </w:pPr>
      <w:r w:rsidRPr="00D4021F">
        <w:rPr>
          <w:b/>
          <w:i/>
        </w:rPr>
        <w:t>Справочник «</w:t>
      </w:r>
      <w:r>
        <w:rPr>
          <w:b/>
          <w:i/>
        </w:rPr>
        <w:t>Виды нарушений - локальный</w:t>
      </w:r>
      <w:r w:rsidRPr="00D4021F">
        <w:rPr>
          <w:b/>
          <w:i/>
        </w:rPr>
        <w:t>».</w:t>
      </w:r>
    </w:p>
    <w:p w:rsidR="00331A47" w:rsidRDefault="00D4021F" w:rsidP="00D4021F">
      <w:pPr>
        <w:pStyle w:val="a3"/>
        <w:ind w:firstLine="567"/>
        <w:jc w:val="both"/>
      </w:pPr>
      <w:r>
        <w:t xml:space="preserve">Используется для ведения </w:t>
      </w:r>
      <w:r w:rsidR="00331A47">
        <w:t>перечн</w:t>
      </w:r>
      <w:r>
        <w:t>я</w:t>
      </w:r>
      <w:r w:rsidR="00331A47">
        <w:t xml:space="preserve"> видов нарушений, выявляемых в ходе внешнего государстве</w:t>
      </w:r>
      <w:r w:rsidR="00331A47">
        <w:t>н</w:t>
      </w:r>
      <w:r w:rsidR="00331A47">
        <w:t>ного аудита (контроля),</w:t>
      </w:r>
      <w:r w:rsidR="00C808B0">
        <w:t xml:space="preserve"> </w:t>
      </w:r>
      <w:r w:rsidR="00331A47">
        <w:t xml:space="preserve">применяемый </w:t>
      </w:r>
      <w:r w:rsidR="00C808B0">
        <w:t>КСО в</w:t>
      </w:r>
      <w:r w:rsidR="00331A47">
        <w:t xml:space="preserve"> связи со сложившейся практикой</w:t>
      </w:r>
      <w:r w:rsidR="00C808B0">
        <w:t xml:space="preserve"> и отличающийся от кла</w:t>
      </w:r>
      <w:r w:rsidR="00C808B0">
        <w:t>с</w:t>
      </w:r>
      <w:r w:rsidR="00C808B0">
        <w:t>сификатора нарушений</w:t>
      </w:r>
      <w:r>
        <w:t>.</w:t>
      </w:r>
    </w:p>
    <w:p w:rsidR="00D4021F" w:rsidRDefault="00D4021F" w:rsidP="00D4021F">
      <w:pPr>
        <w:pStyle w:val="a3"/>
        <w:ind w:firstLine="567"/>
        <w:jc w:val="both"/>
      </w:pPr>
    </w:p>
    <w:p w:rsidR="00C808B0" w:rsidRPr="00D4021F" w:rsidRDefault="00C808B0" w:rsidP="00C808B0">
      <w:pPr>
        <w:pStyle w:val="a3"/>
        <w:ind w:firstLine="567"/>
        <w:jc w:val="both"/>
        <w:rPr>
          <w:b/>
          <w:i/>
        </w:rPr>
      </w:pPr>
      <w:r w:rsidRPr="00D4021F">
        <w:rPr>
          <w:b/>
          <w:i/>
        </w:rPr>
        <w:t>Справочник «</w:t>
      </w:r>
      <w:r>
        <w:rPr>
          <w:b/>
          <w:i/>
        </w:rPr>
        <w:t>Группы нарушений - локальный</w:t>
      </w:r>
      <w:r w:rsidRPr="00D4021F">
        <w:rPr>
          <w:b/>
          <w:i/>
        </w:rPr>
        <w:t>».</w:t>
      </w:r>
    </w:p>
    <w:p w:rsidR="00331A47" w:rsidRDefault="00C808B0" w:rsidP="00331A47">
      <w:pPr>
        <w:pStyle w:val="a3"/>
        <w:ind w:firstLine="567"/>
        <w:jc w:val="both"/>
      </w:pPr>
      <w:r>
        <w:t xml:space="preserve">Используется для ведения </w:t>
      </w:r>
      <w:r w:rsidR="00331A47">
        <w:t>переч</w:t>
      </w:r>
      <w:r>
        <w:t>ня</w:t>
      </w:r>
      <w:r w:rsidR="00331A47">
        <w:t xml:space="preserve"> групп нарушений локального справочника видов нарушений.</w:t>
      </w:r>
    </w:p>
    <w:p w:rsidR="00C808B0" w:rsidRDefault="00C808B0" w:rsidP="00331A47">
      <w:pPr>
        <w:pStyle w:val="a3"/>
        <w:ind w:firstLine="567"/>
        <w:jc w:val="both"/>
      </w:pPr>
    </w:p>
    <w:p w:rsidR="00C808B0" w:rsidRPr="00D4021F" w:rsidRDefault="00C808B0" w:rsidP="00C808B0">
      <w:pPr>
        <w:pStyle w:val="a3"/>
        <w:ind w:firstLine="567"/>
        <w:jc w:val="both"/>
        <w:rPr>
          <w:b/>
          <w:i/>
        </w:rPr>
      </w:pPr>
      <w:r w:rsidRPr="00D4021F">
        <w:rPr>
          <w:b/>
          <w:i/>
        </w:rPr>
        <w:t>Справочник «</w:t>
      </w:r>
      <w:r>
        <w:rPr>
          <w:b/>
          <w:i/>
        </w:rPr>
        <w:t>Планы деятельности</w:t>
      </w:r>
      <w:r w:rsidRPr="00D4021F">
        <w:rPr>
          <w:b/>
          <w:i/>
        </w:rPr>
        <w:t>».</w:t>
      </w:r>
    </w:p>
    <w:p w:rsidR="00331A47" w:rsidRDefault="00C808B0" w:rsidP="00331A47">
      <w:pPr>
        <w:pStyle w:val="a3"/>
        <w:ind w:firstLine="567"/>
        <w:jc w:val="both"/>
      </w:pPr>
      <w:r>
        <w:t xml:space="preserve">Используется для ведения </w:t>
      </w:r>
      <w:r w:rsidR="00331A47">
        <w:t>перечн</w:t>
      </w:r>
      <w:r>
        <w:t>я</w:t>
      </w:r>
      <w:r w:rsidR="00331A47">
        <w:t xml:space="preserve"> годовых планов деятельности </w:t>
      </w:r>
      <w:r>
        <w:t>КСО</w:t>
      </w:r>
      <w:r w:rsidR="00331A47">
        <w:t>.</w:t>
      </w:r>
    </w:p>
    <w:p w:rsidR="00C808B0" w:rsidRDefault="00C808B0" w:rsidP="00331A47">
      <w:pPr>
        <w:pStyle w:val="a3"/>
        <w:ind w:firstLine="567"/>
        <w:jc w:val="both"/>
      </w:pPr>
    </w:p>
    <w:p w:rsidR="00C808B0" w:rsidRPr="00D4021F" w:rsidRDefault="00C808B0" w:rsidP="00C808B0">
      <w:pPr>
        <w:pStyle w:val="a3"/>
        <w:ind w:firstLine="567"/>
        <w:jc w:val="both"/>
        <w:rPr>
          <w:b/>
          <w:i/>
        </w:rPr>
      </w:pPr>
      <w:r w:rsidRPr="00D4021F">
        <w:rPr>
          <w:b/>
          <w:i/>
        </w:rPr>
        <w:t>Справочник «</w:t>
      </w:r>
      <w:r>
        <w:rPr>
          <w:b/>
          <w:i/>
        </w:rPr>
        <w:t>Пункты планов деятельности</w:t>
      </w:r>
      <w:r w:rsidRPr="00D4021F">
        <w:rPr>
          <w:b/>
          <w:i/>
        </w:rPr>
        <w:t>».</w:t>
      </w:r>
    </w:p>
    <w:p w:rsidR="00331A47" w:rsidRDefault="00C808B0" w:rsidP="00331A47">
      <w:pPr>
        <w:pStyle w:val="a3"/>
        <w:ind w:firstLine="567"/>
        <w:jc w:val="both"/>
      </w:pPr>
      <w:r>
        <w:t xml:space="preserve">Используется в связке со справочником «Планы деятельности» для ведения </w:t>
      </w:r>
      <w:r w:rsidR="00331A47">
        <w:t>перечн</w:t>
      </w:r>
      <w:r>
        <w:t>я</w:t>
      </w:r>
      <w:r w:rsidR="00331A47">
        <w:t xml:space="preserve"> пунктов г</w:t>
      </w:r>
      <w:r w:rsidR="00331A47">
        <w:t>о</w:t>
      </w:r>
      <w:r w:rsidR="00331A47">
        <w:t xml:space="preserve">довых планов </w:t>
      </w:r>
      <w:r>
        <w:t>КСО</w:t>
      </w:r>
      <w:r w:rsidR="00331A47">
        <w:t>.</w:t>
      </w:r>
    </w:p>
    <w:p w:rsidR="00C808B0" w:rsidRDefault="00C808B0" w:rsidP="00331A47">
      <w:pPr>
        <w:pStyle w:val="a3"/>
        <w:ind w:firstLine="567"/>
        <w:jc w:val="both"/>
      </w:pPr>
    </w:p>
    <w:p w:rsidR="007C70AF" w:rsidRDefault="007C70AF" w:rsidP="007C70AF">
      <w:pPr>
        <w:pStyle w:val="a3"/>
        <w:jc w:val="both"/>
      </w:pPr>
      <w:r>
        <w:rPr>
          <w:noProof/>
          <w:lang w:eastAsia="ru-RU"/>
        </w:rPr>
        <w:drawing>
          <wp:inline distT="0" distB="0" distL="0" distR="0">
            <wp:extent cx="6296660" cy="1553845"/>
            <wp:effectExtent l="0" t="0" r="8890" b="825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660" cy="1553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70AF" w:rsidRDefault="007C70AF" w:rsidP="007C70AF">
      <w:pPr>
        <w:pStyle w:val="a3"/>
        <w:jc w:val="center"/>
      </w:pPr>
      <w:r>
        <w:t>Рис. 6 Справочник «Пункты планов деятельности».</w:t>
      </w:r>
    </w:p>
    <w:p w:rsidR="007C70AF" w:rsidRDefault="007C70AF" w:rsidP="007C70AF">
      <w:pPr>
        <w:pStyle w:val="a3"/>
        <w:jc w:val="both"/>
      </w:pPr>
    </w:p>
    <w:p w:rsidR="00C808B0" w:rsidRPr="00D4021F" w:rsidRDefault="00C808B0" w:rsidP="00C808B0">
      <w:pPr>
        <w:pStyle w:val="a3"/>
        <w:ind w:firstLine="567"/>
        <w:jc w:val="both"/>
        <w:rPr>
          <w:b/>
          <w:i/>
        </w:rPr>
      </w:pPr>
      <w:r w:rsidRPr="00D4021F">
        <w:rPr>
          <w:b/>
          <w:i/>
        </w:rPr>
        <w:t>Справочник «</w:t>
      </w:r>
      <w:r>
        <w:rPr>
          <w:b/>
          <w:i/>
        </w:rPr>
        <w:t>Сотрудники</w:t>
      </w:r>
      <w:r w:rsidRPr="00D4021F">
        <w:rPr>
          <w:b/>
          <w:i/>
        </w:rPr>
        <w:t>».</w:t>
      </w:r>
    </w:p>
    <w:p w:rsidR="00331A47" w:rsidRDefault="00C808B0" w:rsidP="00331A47">
      <w:pPr>
        <w:pStyle w:val="a3"/>
        <w:ind w:firstLine="567"/>
        <w:jc w:val="both"/>
      </w:pPr>
      <w:r>
        <w:t xml:space="preserve">Используется для ведения списка </w:t>
      </w:r>
      <w:r w:rsidR="00331A47">
        <w:t xml:space="preserve">сотрудников </w:t>
      </w:r>
      <w:r>
        <w:t>КСО</w:t>
      </w:r>
      <w:r w:rsidR="00331A47">
        <w:t>.</w:t>
      </w:r>
    </w:p>
    <w:p w:rsidR="00C808B0" w:rsidRDefault="00C808B0" w:rsidP="00331A47">
      <w:pPr>
        <w:pStyle w:val="a3"/>
        <w:ind w:firstLine="567"/>
        <w:jc w:val="both"/>
      </w:pPr>
    </w:p>
    <w:p w:rsidR="00C808B0" w:rsidRPr="00D4021F" w:rsidRDefault="00C808B0" w:rsidP="00C808B0">
      <w:pPr>
        <w:pStyle w:val="a3"/>
        <w:ind w:firstLine="567"/>
        <w:jc w:val="both"/>
        <w:rPr>
          <w:b/>
          <w:i/>
        </w:rPr>
      </w:pPr>
      <w:r w:rsidRPr="00D4021F">
        <w:rPr>
          <w:b/>
          <w:i/>
        </w:rPr>
        <w:t>Справочник «</w:t>
      </w:r>
      <w:r>
        <w:rPr>
          <w:b/>
          <w:i/>
        </w:rPr>
        <w:t>Должности</w:t>
      </w:r>
      <w:r w:rsidRPr="00D4021F">
        <w:rPr>
          <w:b/>
          <w:i/>
        </w:rPr>
        <w:t>».</w:t>
      </w:r>
    </w:p>
    <w:p w:rsidR="00331A47" w:rsidRDefault="00C808B0" w:rsidP="00C808B0">
      <w:pPr>
        <w:pStyle w:val="a3"/>
        <w:ind w:firstLine="567"/>
        <w:jc w:val="both"/>
      </w:pPr>
      <w:r>
        <w:t xml:space="preserve">Используется для ведения перечня </w:t>
      </w:r>
      <w:r w:rsidR="00331A47">
        <w:t xml:space="preserve">должностей сотрудников </w:t>
      </w:r>
      <w:r>
        <w:t>КСО</w:t>
      </w:r>
      <w:r w:rsidR="00331A47">
        <w:t>, либо контактных лиц организ</w:t>
      </w:r>
      <w:r w:rsidR="00331A47">
        <w:t>а</w:t>
      </w:r>
      <w:r w:rsidR="00331A47">
        <w:t>ций – объектов контроля и прочих организаций.</w:t>
      </w:r>
    </w:p>
    <w:p w:rsidR="00C808B0" w:rsidRDefault="00C808B0" w:rsidP="00331A47">
      <w:pPr>
        <w:pStyle w:val="a3"/>
        <w:ind w:firstLine="567"/>
        <w:jc w:val="both"/>
      </w:pPr>
    </w:p>
    <w:p w:rsidR="00C808B0" w:rsidRPr="00D4021F" w:rsidRDefault="00C808B0" w:rsidP="00C808B0">
      <w:pPr>
        <w:pStyle w:val="a3"/>
        <w:ind w:firstLine="567"/>
        <w:jc w:val="both"/>
        <w:rPr>
          <w:b/>
          <w:i/>
        </w:rPr>
      </w:pPr>
      <w:r w:rsidRPr="00D4021F">
        <w:rPr>
          <w:b/>
          <w:i/>
        </w:rPr>
        <w:lastRenderedPageBreak/>
        <w:t>Справочник «</w:t>
      </w:r>
      <w:r>
        <w:rPr>
          <w:b/>
          <w:i/>
        </w:rPr>
        <w:t>Периоды</w:t>
      </w:r>
      <w:r w:rsidRPr="00D4021F">
        <w:rPr>
          <w:b/>
          <w:i/>
        </w:rPr>
        <w:t>».</w:t>
      </w:r>
    </w:p>
    <w:p w:rsidR="00331A47" w:rsidRDefault="00C808B0" w:rsidP="00331A47">
      <w:pPr>
        <w:pStyle w:val="a3"/>
        <w:ind w:firstLine="567"/>
        <w:jc w:val="both"/>
      </w:pPr>
      <w:r>
        <w:t xml:space="preserve">Используется для ведения списка </w:t>
      </w:r>
      <w:r w:rsidR="00331A47">
        <w:t>проверяемых периодов.</w:t>
      </w:r>
    </w:p>
    <w:p w:rsidR="00C808B0" w:rsidRDefault="00C808B0" w:rsidP="00331A47">
      <w:pPr>
        <w:pStyle w:val="a3"/>
        <w:ind w:firstLine="567"/>
        <w:jc w:val="both"/>
      </w:pPr>
    </w:p>
    <w:p w:rsidR="00C808B0" w:rsidRPr="00D4021F" w:rsidRDefault="00C808B0" w:rsidP="00C808B0">
      <w:pPr>
        <w:pStyle w:val="a3"/>
        <w:ind w:firstLine="567"/>
        <w:jc w:val="both"/>
        <w:rPr>
          <w:b/>
          <w:i/>
        </w:rPr>
      </w:pPr>
      <w:r w:rsidRPr="00D4021F">
        <w:rPr>
          <w:b/>
          <w:i/>
        </w:rPr>
        <w:t>Справочник «</w:t>
      </w:r>
      <w:r>
        <w:rPr>
          <w:b/>
          <w:i/>
        </w:rPr>
        <w:t>Статьи КоАП</w:t>
      </w:r>
      <w:r w:rsidRPr="00D4021F">
        <w:rPr>
          <w:b/>
          <w:i/>
        </w:rPr>
        <w:t>».</w:t>
      </w:r>
    </w:p>
    <w:p w:rsidR="00331A47" w:rsidRDefault="00C808B0" w:rsidP="00331A47">
      <w:pPr>
        <w:pStyle w:val="a3"/>
        <w:ind w:firstLine="567"/>
        <w:jc w:val="both"/>
      </w:pPr>
      <w:r>
        <w:t xml:space="preserve">Используется для ведения </w:t>
      </w:r>
      <w:r w:rsidR="00331A47">
        <w:t>переч</w:t>
      </w:r>
      <w:r>
        <w:t>ня</w:t>
      </w:r>
      <w:r w:rsidR="00331A47">
        <w:t xml:space="preserve"> статей кодекса об административных правонарушениях Ро</w:t>
      </w:r>
      <w:r w:rsidR="00331A47">
        <w:t>с</w:t>
      </w:r>
      <w:r w:rsidR="00331A47">
        <w:t xml:space="preserve">сийской Федерации, применяемых </w:t>
      </w:r>
      <w:r>
        <w:t>КСО п</w:t>
      </w:r>
      <w:r w:rsidR="00331A47">
        <w:t>ри подготовке протоколов об административных правонар</w:t>
      </w:r>
      <w:r w:rsidR="00331A47">
        <w:t>у</w:t>
      </w:r>
      <w:r w:rsidR="00331A47">
        <w:t>шениях.</w:t>
      </w:r>
    </w:p>
    <w:p w:rsidR="00C808B0" w:rsidRDefault="00C808B0" w:rsidP="00331A47">
      <w:pPr>
        <w:pStyle w:val="a3"/>
        <w:ind w:firstLine="567"/>
        <w:jc w:val="both"/>
      </w:pPr>
    </w:p>
    <w:p w:rsidR="00ED002F" w:rsidRDefault="00ED002F" w:rsidP="00ED002F">
      <w:pPr>
        <w:pStyle w:val="a3"/>
        <w:jc w:val="both"/>
      </w:pPr>
      <w:r>
        <w:rPr>
          <w:noProof/>
          <w:lang w:eastAsia="ru-RU"/>
        </w:rPr>
        <w:drawing>
          <wp:inline distT="0" distB="0" distL="0" distR="0">
            <wp:extent cx="6296660" cy="2907030"/>
            <wp:effectExtent l="0" t="0" r="8890" b="762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660" cy="2907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002F" w:rsidRDefault="00ED002F" w:rsidP="00ED002F">
      <w:pPr>
        <w:pStyle w:val="a3"/>
        <w:jc w:val="center"/>
      </w:pPr>
      <w:r>
        <w:t xml:space="preserve">Рис. </w:t>
      </w:r>
      <w:r w:rsidR="004A525C">
        <w:t>7</w:t>
      </w:r>
      <w:r>
        <w:t xml:space="preserve"> Справочник «Статья КоАП».</w:t>
      </w:r>
    </w:p>
    <w:p w:rsidR="00ED002F" w:rsidRDefault="00ED002F" w:rsidP="00ED002F">
      <w:pPr>
        <w:pStyle w:val="a3"/>
        <w:jc w:val="both"/>
      </w:pPr>
    </w:p>
    <w:p w:rsidR="00ED002F" w:rsidRDefault="00ED002F" w:rsidP="00ED002F">
      <w:pPr>
        <w:pStyle w:val="a3"/>
        <w:jc w:val="both"/>
      </w:pPr>
    </w:p>
    <w:p w:rsidR="00C808B0" w:rsidRPr="00D4021F" w:rsidRDefault="00C808B0" w:rsidP="00C808B0">
      <w:pPr>
        <w:pStyle w:val="a3"/>
        <w:ind w:firstLine="567"/>
        <w:jc w:val="both"/>
        <w:rPr>
          <w:b/>
          <w:i/>
        </w:rPr>
      </w:pPr>
      <w:r w:rsidRPr="00D4021F">
        <w:rPr>
          <w:b/>
          <w:i/>
        </w:rPr>
        <w:t>Справочник «</w:t>
      </w:r>
      <w:r>
        <w:rPr>
          <w:b/>
          <w:i/>
        </w:rPr>
        <w:t>Единицы измерения сумм</w:t>
      </w:r>
      <w:r w:rsidRPr="00D4021F">
        <w:rPr>
          <w:b/>
          <w:i/>
        </w:rPr>
        <w:t>».</w:t>
      </w:r>
    </w:p>
    <w:p w:rsidR="00331A47" w:rsidRDefault="00C808B0" w:rsidP="00331A47">
      <w:pPr>
        <w:pStyle w:val="a3"/>
        <w:ind w:firstLine="567"/>
        <w:jc w:val="both"/>
      </w:pPr>
      <w:r>
        <w:t xml:space="preserve">Используется для создания списка </w:t>
      </w:r>
      <w:r w:rsidR="00331A47">
        <w:t>единиц измерения сумм, применяемый в отчетных формах, для сокращения порядка выводимых сумм (рубли, тысячи, миллионы)</w:t>
      </w:r>
    </w:p>
    <w:p w:rsidR="00C808B0" w:rsidRDefault="00C808B0" w:rsidP="00331A47">
      <w:pPr>
        <w:pStyle w:val="a3"/>
        <w:ind w:firstLine="567"/>
        <w:jc w:val="both"/>
      </w:pPr>
    </w:p>
    <w:p w:rsidR="00C808B0" w:rsidRPr="00D4021F" w:rsidRDefault="00C808B0" w:rsidP="00C808B0">
      <w:pPr>
        <w:pStyle w:val="a3"/>
        <w:ind w:firstLine="567"/>
        <w:jc w:val="both"/>
        <w:rPr>
          <w:b/>
          <w:i/>
        </w:rPr>
      </w:pPr>
      <w:r w:rsidRPr="00D4021F">
        <w:rPr>
          <w:b/>
          <w:i/>
        </w:rPr>
        <w:t>Справочник «</w:t>
      </w:r>
      <w:r>
        <w:rPr>
          <w:b/>
          <w:i/>
        </w:rPr>
        <w:t>Бюджеты</w:t>
      </w:r>
      <w:r w:rsidRPr="00D4021F">
        <w:rPr>
          <w:b/>
          <w:i/>
        </w:rPr>
        <w:t>».</w:t>
      </w:r>
    </w:p>
    <w:p w:rsidR="00331A47" w:rsidRDefault="00C808B0" w:rsidP="00331A47">
      <w:pPr>
        <w:pStyle w:val="a3"/>
        <w:ind w:firstLine="567"/>
        <w:jc w:val="both"/>
      </w:pPr>
      <w:r>
        <w:t xml:space="preserve">Используется для ведения </w:t>
      </w:r>
      <w:r w:rsidR="00331A47">
        <w:t>перечн</w:t>
      </w:r>
      <w:r>
        <w:t>я</w:t>
      </w:r>
      <w:r w:rsidR="00331A47">
        <w:t xml:space="preserve"> бюджетов – источников проверяемых средств.</w:t>
      </w:r>
    </w:p>
    <w:p w:rsidR="00FA52DB" w:rsidRDefault="00FA52DB" w:rsidP="00FA52DB">
      <w:pPr>
        <w:spacing w:after="0" w:line="240" w:lineRule="auto"/>
        <w:rPr>
          <w:b/>
          <w:i/>
        </w:rPr>
      </w:pPr>
    </w:p>
    <w:p w:rsidR="00FA52DB" w:rsidRDefault="00FA52DB" w:rsidP="00FA52DB">
      <w:pPr>
        <w:spacing w:after="0" w:line="240" w:lineRule="auto"/>
        <w:rPr>
          <w:b/>
          <w:i/>
        </w:rPr>
      </w:pPr>
    </w:p>
    <w:p w:rsidR="00BB0680" w:rsidRPr="00BB0680" w:rsidRDefault="00BB0680" w:rsidP="00FA52DB">
      <w:pPr>
        <w:spacing w:after="0" w:line="240" w:lineRule="auto"/>
        <w:ind w:firstLine="567"/>
        <w:rPr>
          <w:b/>
          <w:i/>
        </w:rPr>
      </w:pPr>
      <w:r w:rsidRPr="00BB0680">
        <w:rPr>
          <w:b/>
          <w:i/>
        </w:rPr>
        <w:t xml:space="preserve">Документ </w:t>
      </w:r>
      <w:r w:rsidR="00331A47" w:rsidRPr="00BB0680">
        <w:rPr>
          <w:b/>
          <w:i/>
        </w:rPr>
        <w:t xml:space="preserve">«Акт контрольного мероприятия» </w:t>
      </w:r>
    </w:p>
    <w:p w:rsidR="00331A47" w:rsidRDefault="00BB0680" w:rsidP="00331A47">
      <w:pPr>
        <w:pStyle w:val="a3"/>
        <w:ind w:firstLine="567"/>
        <w:jc w:val="both"/>
      </w:pPr>
      <w:r>
        <w:t xml:space="preserve">Используется для отражения </w:t>
      </w:r>
      <w:r w:rsidR="00331A47">
        <w:t>основн</w:t>
      </w:r>
      <w:r>
        <w:t>ой</w:t>
      </w:r>
      <w:r w:rsidR="00331A47">
        <w:t xml:space="preserve"> информаци</w:t>
      </w:r>
      <w:r>
        <w:t>и</w:t>
      </w:r>
      <w:r w:rsidR="00331A47">
        <w:t>, относящ</w:t>
      </w:r>
      <w:r w:rsidR="001A1C5E">
        <w:t>ейс</w:t>
      </w:r>
      <w:r w:rsidR="00331A47">
        <w:t xml:space="preserve">я к </w:t>
      </w:r>
      <w:r w:rsidR="00DD5E47">
        <w:t xml:space="preserve">актам </w:t>
      </w:r>
      <w:r w:rsidR="00331A47">
        <w:t>отдельн</w:t>
      </w:r>
      <w:r w:rsidR="00DD5E47">
        <w:t>ых</w:t>
      </w:r>
      <w:r w:rsidR="00331A47">
        <w:t xml:space="preserve"> провер</w:t>
      </w:r>
      <w:r w:rsidR="00DD5E47">
        <w:t>ок</w:t>
      </w:r>
      <w:r w:rsidR="00331A47">
        <w:t xml:space="preserve"> по контрольному меро</w:t>
      </w:r>
      <w:r w:rsidR="002954F0">
        <w:t>приятию, а именно:</w:t>
      </w:r>
    </w:p>
    <w:p w:rsidR="002954F0" w:rsidRDefault="00FA52DB" w:rsidP="00E47137">
      <w:pPr>
        <w:pStyle w:val="a3"/>
        <w:numPr>
          <w:ilvl w:val="0"/>
          <w:numId w:val="19"/>
        </w:numPr>
        <w:jc w:val="both"/>
      </w:pPr>
      <w:r>
        <w:t>с</w:t>
      </w:r>
      <w:r w:rsidR="001A1C5E">
        <w:t>писок сотрудников –</w:t>
      </w:r>
      <w:r w:rsidR="00010EF4">
        <w:t xml:space="preserve"> </w:t>
      </w:r>
      <w:r w:rsidR="001A1C5E">
        <w:t>участников проверки</w:t>
      </w:r>
      <w:r>
        <w:t xml:space="preserve"> и даты фактического участия в проверке</w:t>
      </w:r>
      <w:r w:rsidR="001A1C5E">
        <w:t>;</w:t>
      </w:r>
    </w:p>
    <w:p w:rsidR="00FA52DB" w:rsidRDefault="00FA52DB" w:rsidP="00E47137">
      <w:pPr>
        <w:pStyle w:val="a3"/>
        <w:numPr>
          <w:ilvl w:val="0"/>
          <w:numId w:val="19"/>
        </w:numPr>
        <w:jc w:val="both"/>
      </w:pPr>
      <w:r>
        <w:t>сумму проверенных средств в разрезе годов и бюджетов;</w:t>
      </w:r>
    </w:p>
    <w:p w:rsidR="00FA52DB" w:rsidRDefault="00FA52DB" w:rsidP="00E47137">
      <w:pPr>
        <w:pStyle w:val="a3"/>
        <w:numPr>
          <w:ilvl w:val="0"/>
          <w:numId w:val="19"/>
        </w:numPr>
        <w:jc w:val="both"/>
      </w:pPr>
      <w:r>
        <w:t>сумму выявленных нарушений с указанием видов нарушений из справочника-классификатора нарушений или локального справочника видов нарушений;</w:t>
      </w:r>
    </w:p>
    <w:p w:rsidR="00FA52DB" w:rsidRDefault="00FA52DB" w:rsidP="00E47137">
      <w:pPr>
        <w:pStyle w:val="a3"/>
        <w:numPr>
          <w:ilvl w:val="0"/>
          <w:numId w:val="19"/>
        </w:numPr>
        <w:jc w:val="both"/>
      </w:pPr>
      <w:r>
        <w:t>сумму полученных разногласий (возражений), сумму принятых разногласий (возражений), сумму выявленных нарушений с учетом принятых разногласий (возражений);</w:t>
      </w:r>
    </w:p>
    <w:p w:rsidR="00FA52DB" w:rsidRDefault="00FA52DB" w:rsidP="00E47137">
      <w:pPr>
        <w:pStyle w:val="a3"/>
        <w:numPr>
          <w:ilvl w:val="0"/>
          <w:numId w:val="19"/>
        </w:numPr>
        <w:jc w:val="both"/>
      </w:pPr>
      <w:r>
        <w:t>информаци</w:t>
      </w:r>
      <w:r w:rsidR="00E47137">
        <w:t>ю</w:t>
      </w:r>
      <w:r>
        <w:t xml:space="preserve"> по протоколам об административных правонарушениях.</w:t>
      </w:r>
    </w:p>
    <w:p w:rsidR="00E47137" w:rsidRDefault="004A525C" w:rsidP="00E47137">
      <w:pPr>
        <w:pStyle w:val="a3"/>
        <w:jc w:val="both"/>
      </w:pPr>
      <w:r>
        <w:rPr>
          <w:noProof/>
          <w:lang w:eastAsia="ru-RU"/>
        </w:rPr>
        <w:lastRenderedPageBreak/>
        <w:drawing>
          <wp:inline distT="0" distB="0" distL="0" distR="0">
            <wp:extent cx="6296660" cy="2654300"/>
            <wp:effectExtent l="0" t="0" r="889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660" cy="265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525C" w:rsidRDefault="004A525C" w:rsidP="004A525C">
      <w:pPr>
        <w:pStyle w:val="a3"/>
        <w:jc w:val="center"/>
      </w:pPr>
      <w:r>
        <w:t>Рис. 8.1 Журнал актов проверок по контрольным мероприятия.</w:t>
      </w:r>
    </w:p>
    <w:p w:rsidR="000577C3" w:rsidRDefault="000577C3" w:rsidP="00E47137">
      <w:pPr>
        <w:pStyle w:val="a3"/>
        <w:jc w:val="both"/>
      </w:pPr>
    </w:p>
    <w:p w:rsidR="000577C3" w:rsidRDefault="008D3F3B" w:rsidP="00E47137">
      <w:pPr>
        <w:pStyle w:val="a3"/>
        <w:jc w:val="both"/>
      </w:pPr>
      <w:r>
        <w:rPr>
          <w:noProof/>
          <w:lang w:eastAsia="ru-RU"/>
        </w:rPr>
        <w:drawing>
          <wp:inline distT="0" distB="0" distL="0" distR="0">
            <wp:extent cx="6296660" cy="3843655"/>
            <wp:effectExtent l="0" t="0" r="8890" b="444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660" cy="3843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3F3B" w:rsidRDefault="008D3F3B" w:rsidP="008D3F3B">
      <w:pPr>
        <w:pStyle w:val="a3"/>
        <w:jc w:val="center"/>
      </w:pPr>
      <w:r>
        <w:t>Рис. 8.2 Пример заполнения карточки акта проверки по контрольного мероприятию. Начало проверки.</w:t>
      </w:r>
    </w:p>
    <w:p w:rsidR="008D3F3B" w:rsidRDefault="008D3F3B" w:rsidP="008D3F3B">
      <w:pPr>
        <w:pStyle w:val="a3"/>
        <w:jc w:val="both"/>
      </w:pPr>
    </w:p>
    <w:p w:rsidR="000577C3" w:rsidRDefault="006E706E" w:rsidP="00E47137">
      <w:pPr>
        <w:pStyle w:val="a3"/>
        <w:jc w:val="both"/>
      </w:pPr>
      <w:r>
        <w:rPr>
          <w:noProof/>
          <w:lang w:eastAsia="ru-RU"/>
        </w:rPr>
        <w:lastRenderedPageBreak/>
        <w:drawing>
          <wp:inline distT="0" distB="0" distL="0" distR="0">
            <wp:extent cx="6289040" cy="314452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9040" cy="314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706E" w:rsidRDefault="006E706E" w:rsidP="006E706E">
      <w:pPr>
        <w:pStyle w:val="a3"/>
        <w:jc w:val="center"/>
      </w:pPr>
      <w:r>
        <w:t>Рис. 8.3 Пример заполнения карточки акта проверки по контрольного мероприятию. Исполнители по акту.</w:t>
      </w:r>
    </w:p>
    <w:p w:rsidR="00C55A48" w:rsidRDefault="00C55A48" w:rsidP="006E706E">
      <w:pPr>
        <w:pStyle w:val="a3"/>
        <w:jc w:val="center"/>
      </w:pPr>
    </w:p>
    <w:p w:rsidR="00C55A48" w:rsidRDefault="00C55A48" w:rsidP="006E706E">
      <w:pPr>
        <w:pStyle w:val="a3"/>
        <w:jc w:val="center"/>
      </w:pPr>
      <w:r>
        <w:rPr>
          <w:noProof/>
          <w:lang w:eastAsia="ru-RU"/>
        </w:rPr>
        <w:drawing>
          <wp:inline distT="0" distB="0" distL="0" distR="0">
            <wp:extent cx="6296660" cy="3858260"/>
            <wp:effectExtent l="0" t="0" r="8890" b="889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660" cy="385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5A48" w:rsidRDefault="00C55A48" w:rsidP="00C55A48">
      <w:pPr>
        <w:pStyle w:val="a3"/>
        <w:jc w:val="center"/>
      </w:pPr>
      <w:r>
        <w:t>Рис. 8.4 Пример заполнения карточки акта проверки по контрольного мероприятию. Сумма провере</w:t>
      </w:r>
      <w:r>
        <w:t>н</w:t>
      </w:r>
      <w:r>
        <w:t>ных средств.</w:t>
      </w:r>
    </w:p>
    <w:p w:rsidR="00B82765" w:rsidRDefault="00B82765" w:rsidP="00C55A48">
      <w:pPr>
        <w:pStyle w:val="a3"/>
        <w:jc w:val="center"/>
      </w:pPr>
    </w:p>
    <w:p w:rsidR="00B82765" w:rsidRDefault="00B82765" w:rsidP="00C55A48">
      <w:pPr>
        <w:pStyle w:val="a3"/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6296660" cy="3568700"/>
            <wp:effectExtent l="0" t="0" r="889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660" cy="356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2765" w:rsidRDefault="00B82765" w:rsidP="00B82765">
      <w:pPr>
        <w:pStyle w:val="a3"/>
        <w:jc w:val="center"/>
      </w:pPr>
      <w:r>
        <w:t>Рис. 8.</w:t>
      </w:r>
      <w:r w:rsidR="00D10073">
        <w:t>5</w:t>
      </w:r>
      <w:r>
        <w:t xml:space="preserve"> Пример заполнения карточки акта проверки по контрольного мероприятию. Выявленные нар</w:t>
      </w:r>
      <w:r>
        <w:t>у</w:t>
      </w:r>
      <w:r>
        <w:t>шения</w:t>
      </w:r>
    </w:p>
    <w:p w:rsidR="00D10073" w:rsidRDefault="00D10073" w:rsidP="00B82765">
      <w:pPr>
        <w:pStyle w:val="a3"/>
        <w:jc w:val="center"/>
      </w:pPr>
    </w:p>
    <w:p w:rsidR="00D10073" w:rsidRDefault="00D10073" w:rsidP="00B82765">
      <w:pPr>
        <w:pStyle w:val="a3"/>
        <w:jc w:val="center"/>
      </w:pPr>
      <w:r>
        <w:rPr>
          <w:noProof/>
          <w:lang w:eastAsia="ru-RU"/>
        </w:rPr>
        <w:drawing>
          <wp:inline distT="0" distB="0" distL="0" distR="0">
            <wp:extent cx="6289040" cy="3531235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9040" cy="3531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0073" w:rsidRDefault="00D10073" w:rsidP="00D10073">
      <w:pPr>
        <w:pStyle w:val="a3"/>
        <w:jc w:val="center"/>
      </w:pPr>
      <w:r>
        <w:t>Рис. 8.6 Пример заполнения карточки акта проверки по контрольного мероприятию. Окончания мер</w:t>
      </w:r>
      <w:r>
        <w:t>о</w:t>
      </w:r>
      <w:r>
        <w:t>приятия</w:t>
      </w:r>
    </w:p>
    <w:p w:rsidR="00D10073" w:rsidRDefault="00D10073" w:rsidP="00D10073">
      <w:pPr>
        <w:pStyle w:val="a3"/>
        <w:jc w:val="center"/>
      </w:pPr>
    </w:p>
    <w:p w:rsidR="00D10073" w:rsidRDefault="00D10073" w:rsidP="00D10073">
      <w:pPr>
        <w:pStyle w:val="a3"/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6296660" cy="3545840"/>
            <wp:effectExtent l="0" t="0" r="889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660" cy="354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0073" w:rsidRDefault="00D10073" w:rsidP="00D10073">
      <w:pPr>
        <w:pStyle w:val="a3"/>
        <w:jc w:val="center"/>
      </w:pPr>
      <w:r>
        <w:t xml:space="preserve">Рис. 8.7 Пример заполнения карточки акта проверки по контрольного мероприятию. </w:t>
      </w:r>
      <w:r w:rsidR="00B07301">
        <w:t xml:space="preserve">Протоколы об </w:t>
      </w:r>
      <w:r w:rsidR="00A921E9">
        <w:t>а</w:t>
      </w:r>
      <w:r w:rsidR="00A921E9">
        <w:t>д</w:t>
      </w:r>
      <w:r w:rsidR="00A921E9">
        <w:t>министративных</w:t>
      </w:r>
      <w:r w:rsidR="00B07301">
        <w:t xml:space="preserve"> правонарушениях.</w:t>
      </w:r>
    </w:p>
    <w:p w:rsidR="00D10073" w:rsidRDefault="00D10073" w:rsidP="00D10073">
      <w:pPr>
        <w:pStyle w:val="a3"/>
        <w:jc w:val="center"/>
      </w:pPr>
    </w:p>
    <w:p w:rsidR="006E706E" w:rsidRDefault="006E706E" w:rsidP="00331A47">
      <w:pPr>
        <w:pStyle w:val="a3"/>
        <w:ind w:firstLine="567"/>
        <w:jc w:val="both"/>
        <w:rPr>
          <w:b/>
        </w:rPr>
      </w:pPr>
    </w:p>
    <w:p w:rsidR="006E706E" w:rsidRDefault="006E706E" w:rsidP="00331A47">
      <w:pPr>
        <w:pStyle w:val="a3"/>
        <w:ind w:firstLine="567"/>
        <w:jc w:val="both"/>
        <w:rPr>
          <w:b/>
        </w:rPr>
      </w:pPr>
    </w:p>
    <w:p w:rsidR="00FA52DB" w:rsidRPr="00D240B5" w:rsidRDefault="00D240B5" w:rsidP="00331A47">
      <w:pPr>
        <w:pStyle w:val="a3"/>
        <w:ind w:firstLine="567"/>
        <w:jc w:val="both"/>
        <w:rPr>
          <w:b/>
        </w:rPr>
      </w:pPr>
      <w:r w:rsidRPr="00D240B5">
        <w:rPr>
          <w:b/>
        </w:rPr>
        <w:t>ОТЧЕТЫ</w:t>
      </w:r>
    </w:p>
    <w:p w:rsidR="00331A47" w:rsidRDefault="00780544" w:rsidP="00B2401C">
      <w:pPr>
        <w:pStyle w:val="a3"/>
        <w:ind w:firstLine="567"/>
        <w:jc w:val="both"/>
      </w:pPr>
      <w:r>
        <w:t>На данный момент в программе реализованы несколько отчетных форм</w:t>
      </w:r>
      <w:r w:rsidR="00EC2E9C">
        <w:t>:</w:t>
      </w:r>
    </w:p>
    <w:p w:rsidR="00EC2E9C" w:rsidRDefault="00EC2E9C" w:rsidP="00B2401C">
      <w:pPr>
        <w:pStyle w:val="a3"/>
        <w:ind w:firstLine="567"/>
        <w:jc w:val="both"/>
      </w:pPr>
    </w:p>
    <w:p w:rsidR="00EC2E9C" w:rsidRPr="00010EF4" w:rsidRDefault="00EC2E9C" w:rsidP="00B2401C">
      <w:pPr>
        <w:pStyle w:val="a3"/>
        <w:ind w:firstLine="567"/>
        <w:jc w:val="both"/>
        <w:rPr>
          <w:b/>
          <w:i/>
        </w:rPr>
      </w:pPr>
      <w:r w:rsidRPr="00010EF4">
        <w:rPr>
          <w:b/>
          <w:i/>
        </w:rPr>
        <w:t>Отчет «Контрольные мероприятия»</w:t>
      </w:r>
    </w:p>
    <w:p w:rsidR="00B3726C" w:rsidRPr="00010EF4" w:rsidRDefault="00EC2E9C" w:rsidP="00010EF4">
      <w:pPr>
        <w:pStyle w:val="a3"/>
        <w:ind w:firstLine="567"/>
        <w:jc w:val="both"/>
      </w:pPr>
      <w:r w:rsidRPr="00010EF4">
        <w:t>Выводит детализированный реестр контрольных мероприятий за определенный отчетный пер</w:t>
      </w:r>
      <w:r w:rsidRPr="00010EF4">
        <w:t>и</w:t>
      </w:r>
      <w:r w:rsidRPr="00010EF4">
        <w:t xml:space="preserve">од. Данный отчет позволяет </w:t>
      </w:r>
      <w:r w:rsidR="00A921E9" w:rsidRPr="00010EF4">
        <w:t>контролировать</w:t>
      </w:r>
      <w:r w:rsidRPr="00010EF4">
        <w:t xml:space="preserve"> полноту ввода данных по контрольному мероприятию и видеть, на каком этапе в данный момент находится контрольное мероприятие. Пример сформирова</w:t>
      </w:r>
      <w:r w:rsidRPr="00010EF4">
        <w:t>н</w:t>
      </w:r>
      <w:r w:rsidRPr="00010EF4">
        <w:t xml:space="preserve">ного отчета </w:t>
      </w:r>
      <w:r w:rsidR="005079ED" w:rsidRPr="00010EF4">
        <w:t>прив</w:t>
      </w:r>
      <w:r w:rsidR="00010EF4" w:rsidRPr="00010EF4">
        <w:t xml:space="preserve">еден </w:t>
      </w:r>
      <w:r w:rsidRPr="00010EF4">
        <w:t xml:space="preserve">в приложении № </w:t>
      </w:r>
      <w:r w:rsidR="00E30BCA" w:rsidRPr="00010EF4">
        <w:t>9</w:t>
      </w:r>
      <w:r w:rsidRPr="00010EF4">
        <w:t>.</w:t>
      </w:r>
    </w:p>
    <w:p w:rsidR="008F6F1E" w:rsidRPr="00010EF4" w:rsidRDefault="008F6F1E" w:rsidP="00EC2E9C">
      <w:pPr>
        <w:pStyle w:val="a3"/>
        <w:ind w:firstLine="567"/>
      </w:pPr>
    </w:p>
    <w:p w:rsidR="008F6F1E" w:rsidRPr="00010EF4" w:rsidRDefault="008F6F1E" w:rsidP="008F6F1E">
      <w:pPr>
        <w:pStyle w:val="a3"/>
        <w:ind w:firstLine="567"/>
        <w:jc w:val="both"/>
        <w:rPr>
          <w:b/>
          <w:i/>
        </w:rPr>
      </w:pPr>
      <w:r w:rsidRPr="00010EF4">
        <w:rPr>
          <w:b/>
          <w:i/>
        </w:rPr>
        <w:t>Отчет «Выявленные нарушения»</w:t>
      </w:r>
    </w:p>
    <w:p w:rsidR="008F6F1E" w:rsidRPr="00010EF4" w:rsidRDefault="008F6F1E" w:rsidP="00010EF4">
      <w:pPr>
        <w:pStyle w:val="a3"/>
        <w:ind w:firstLine="567"/>
        <w:jc w:val="both"/>
      </w:pPr>
      <w:r w:rsidRPr="00010EF4">
        <w:t>Выводит перечень выявленных нарушений за определенный отчетный период как в разрезе по контрольным мероприяти</w:t>
      </w:r>
      <w:bookmarkStart w:id="0" w:name="_GoBack"/>
      <w:bookmarkEnd w:id="0"/>
      <w:r w:rsidRPr="00010EF4">
        <w:t>ям, так и сводно за период. Показывает виды нарушений из двух справочн</w:t>
      </w:r>
      <w:r w:rsidRPr="00010EF4">
        <w:t>и</w:t>
      </w:r>
      <w:r w:rsidRPr="00010EF4">
        <w:t>ков – «Виды нарушений – классификатор» и «Виды нарушений – локальный</w:t>
      </w:r>
      <w:r w:rsidR="00010EF4" w:rsidRPr="00010EF4">
        <w:t xml:space="preserve">». </w:t>
      </w:r>
      <w:r w:rsidR="0040297E" w:rsidRPr="00010EF4">
        <w:t>Пример сформ</w:t>
      </w:r>
      <w:r w:rsidR="0040297E" w:rsidRPr="00010EF4">
        <w:t>и</w:t>
      </w:r>
      <w:r w:rsidR="0040297E" w:rsidRPr="00010EF4">
        <w:t xml:space="preserve">рованного отчета </w:t>
      </w:r>
      <w:r w:rsidR="00010EF4" w:rsidRPr="00010EF4">
        <w:t xml:space="preserve">приведен </w:t>
      </w:r>
      <w:r w:rsidR="0040297E" w:rsidRPr="00010EF4">
        <w:t>в приложении №</w:t>
      </w:r>
      <w:r w:rsidR="00E30BCA" w:rsidRPr="00010EF4">
        <w:t>10.</w:t>
      </w:r>
    </w:p>
    <w:p w:rsidR="008F6F1E" w:rsidRPr="00010EF4" w:rsidRDefault="008F6F1E" w:rsidP="00EC2E9C">
      <w:pPr>
        <w:pStyle w:val="a3"/>
        <w:ind w:firstLine="567"/>
      </w:pPr>
    </w:p>
    <w:p w:rsidR="00C146CF" w:rsidRPr="00010EF4" w:rsidRDefault="00C146CF" w:rsidP="00C146CF">
      <w:pPr>
        <w:pStyle w:val="a3"/>
        <w:ind w:firstLine="567"/>
        <w:jc w:val="both"/>
        <w:rPr>
          <w:b/>
          <w:i/>
        </w:rPr>
      </w:pPr>
      <w:r w:rsidRPr="00010EF4">
        <w:rPr>
          <w:b/>
          <w:i/>
        </w:rPr>
        <w:t>Отчет «Индивидуальные показатели»</w:t>
      </w:r>
    </w:p>
    <w:p w:rsidR="00C146CF" w:rsidRPr="00010EF4" w:rsidRDefault="00C146CF" w:rsidP="00010EF4">
      <w:pPr>
        <w:pStyle w:val="a3"/>
        <w:ind w:firstLine="567"/>
        <w:jc w:val="both"/>
      </w:pPr>
      <w:r w:rsidRPr="00010EF4">
        <w:t>Выводит определенный набор показателей в разрезе сотрудников КСО за определенный отче</w:t>
      </w:r>
      <w:r w:rsidRPr="00010EF4">
        <w:t>т</w:t>
      </w:r>
      <w:r w:rsidRPr="00010EF4">
        <w:t xml:space="preserve">ный период. Пример сформированного отчета </w:t>
      </w:r>
      <w:r w:rsidR="00010EF4" w:rsidRPr="00010EF4">
        <w:t xml:space="preserve">приведен </w:t>
      </w:r>
      <w:r w:rsidRPr="00010EF4">
        <w:t xml:space="preserve">в приложении № </w:t>
      </w:r>
      <w:r w:rsidR="00D87248" w:rsidRPr="00010EF4">
        <w:t>1</w:t>
      </w:r>
      <w:r w:rsidR="00E30BCA" w:rsidRPr="00010EF4">
        <w:t>1</w:t>
      </w:r>
      <w:r w:rsidRPr="00010EF4">
        <w:t>.</w:t>
      </w:r>
    </w:p>
    <w:p w:rsidR="00C146CF" w:rsidRPr="00010EF4" w:rsidRDefault="00C146CF" w:rsidP="00C146CF">
      <w:pPr>
        <w:pStyle w:val="a3"/>
        <w:ind w:firstLine="567"/>
      </w:pPr>
    </w:p>
    <w:p w:rsidR="00C146CF" w:rsidRPr="002500EF" w:rsidRDefault="00C146CF" w:rsidP="00EC2E9C">
      <w:pPr>
        <w:pStyle w:val="a3"/>
        <w:ind w:firstLine="567"/>
      </w:pPr>
    </w:p>
    <w:sectPr w:rsidR="00C146CF" w:rsidRPr="002500EF" w:rsidSect="00303BDB">
      <w:pgSz w:w="11906" w:h="16838"/>
      <w:pgMar w:top="851" w:right="567" w:bottom="851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54294" w:rsidRDefault="00B54294" w:rsidP="0036077E">
      <w:pPr>
        <w:pStyle w:val="a3"/>
      </w:pPr>
      <w:r>
        <w:separator/>
      </w:r>
    </w:p>
  </w:endnote>
  <w:endnote w:type="continuationSeparator" w:id="0">
    <w:p w:rsidR="00B54294" w:rsidRDefault="00B54294" w:rsidP="0036077E">
      <w:pPr>
        <w:pStyle w:val="a3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54294" w:rsidRDefault="00B54294" w:rsidP="0036077E">
      <w:pPr>
        <w:pStyle w:val="a3"/>
      </w:pPr>
      <w:r>
        <w:separator/>
      </w:r>
    </w:p>
  </w:footnote>
  <w:footnote w:type="continuationSeparator" w:id="0">
    <w:p w:rsidR="00B54294" w:rsidRDefault="00B54294" w:rsidP="0036077E">
      <w:pPr>
        <w:pStyle w:val="a3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E5035F"/>
    <w:multiLevelType w:val="hybridMultilevel"/>
    <w:tmpl w:val="10B2FBC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>
    <w:nsid w:val="0A8D7011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0E656660"/>
    <w:multiLevelType w:val="hybridMultilevel"/>
    <w:tmpl w:val="9602460A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0E697B08"/>
    <w:multiLevelType w:val="hybridMultilevel"/>
    <w:tmpl w:val="44D4F828"/>
    <w:lvl w:ilvl="0" w:tplc="605E4F76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>
    <w:nsid w:val="2F504B3B"/>
    <w:multiLevelType w:val="hybridMultilevel"/>
    <w:tmpl w:val="CE3A222A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>
    <w:nsid w:val="316B1746"/>
    <w:multiLevelType w:val="hybridMultilevel"/>
    <w:tmpl w:val="F70ADE5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33E352D3"/>
    <w:multiLevelType w:val="hybridMultilevel"/>
    <w:tmpl w:val="B40E1B2C"/>
    <w:lvl w:ilvl="0" w:tplc="C294631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>
    <w:nsid w:val="35AC53CD"/>
    <w:multiLevelType w:val="hybridMultilevel"/>
    <w:tmpl w:val="3BE05484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>
    <w:nsid w:val="375F7C46"/>
    <w:multiLevelType w:val="hybridMultilevel"/>
    <w:tmpl w:val="CB0C2B98"/>
    <w:lvl w:ilvl="0" w:tplc="605E4F76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>
    <w:nsid w:val="396E7299"/>
    <w:multiLevelType w:val="hybridMultilevel"/>
    <w:tmpl w:val="D68AE502"/>
    <w:lvl w:ilvl="0" w:tplc="DB028F9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0">
    <w:nsid w:val="3DCC6B77"/>
    <w:multiLevelType w:val="hybridMultilevel"/>
    <w:tmpl w:val="179C1CD6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>
    <w:nsid w:val="524C6EDE"/>
    <w:multiLevelType w:val="hybridMultilevel"/>
    <w:tmpl w:val="EDE628FA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>
    <w:nsid w:val="54102F42"/>
    <w:multiLevelType w:val="hybridMultilevel"/>
    <w:tmpl w:val="3BAA58E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A275B07"/>
    <w:multiLevelType w:val="hybridMultilevel"/>
    <w:tmpl w:val="E72AB20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0E904B3"/>
    <w:multiLevelType w:val="hybridMultilevel"/>
    <w:tmpl w:val="98906B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D8C53BE"/>
    <w:multiLevelType w:val="multilevel"/>
    <w:tmpl w:val="AA202FCC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6">
    <w:nsid w:val="79DE1C9F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>
    <w:nsid w:val="7C5774DD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>
    <w:nsid w:val="7CCD288C"/>
    <w:multiLevelType w:val="hybridMultilevel"/>
    <w:tmpl w:val="7D1C3B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2"/>
  </w:num>
  <w:num w:numId="3">
    <w:abstractNumId w:val="17"/>
  </w:num>
  <w:num w:numId="4">
    <w:abstractNumId w:val="2"/>
  </w:num>
  <w:num w:numId="5">
    <w:abstractNumId w:val="7"/>
  </w:num>
  <w:num w:numId="6">
    <w:abstractNumId w:val="13"/>
  </w:num>
  <w:num w:numId="7">
    <w:abstractNumId w:val="18"/>
  </w:num>
  <w:num w:numId="8">
    <w:abstractNumId w:val="5"/>
  </w:num>
  <w:num w:numId="9">
    <w:abstractNumId w:val="10"/>
  </w:num>
  <w:num w:numId="10">
    <w:abstractNumId w:val="0"/>
  </w:num>
  <w:num w:numId="11">
    <w:abstractNumId w:val="11"/>
  </w:num>
  <w:num w:numId="12">
    <w:abstractNumId w:val="14"/>
  </w:num>
  <w:num w:numId="13">
    <w:abstractNumId w:val="16"/>
  </w:num>
  <w:num w:numId="14">
    <w:abstractNumId w:val="1"/>
  </w:num>
  <w:num w:numId="15">
    <w:abstractNumId w:val="9"/>
  </w:num>
  <w:num w:numId="16">
    <w:abstractNumId w:val="4"/>
  </w:num>
  <w:num w:numId="17">
    <w:abstractNumId w:val="15"/>
  </w:num>
  <w:num w:numId="18">
    <w:abstractNumId w:val="8"/>
  </w:num>
  <w:num w:numId="1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8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4BE2"/>
    <w:rsid w:val="00010EF4"/>
    <w:rsid w:val="000142E8"/>
    <w:rsid w:val="00014655"/>
    <w:rsid w:val="0002513A"/>
    <w:rsid w:val="00025477"/>
    <w:rsid w:val="0002698B"/>
    <w:rsid w:val="00033E52"/>
    <w:rsid w:val="000443C5"/>
    <w:rsid w:val="00044D71"/>
    <w:rsid w:val="00050A44"/>
    <w:rsid w:val="000560FF"/>
    <w:rsid w:val="00057076"/>
    <w:rsid w:val="000577C3"/>
    <w:rsid w:val="000634D3"/>
    <w:rsid w:val="000708EF"/>
    <w:rsid w:val="0007374B"/>
    <w:rsid w:val="000904E1"/>
    <w:rsid w:val="00090A67"/>
    <w:rsid w:val="0009346B"/>
    <w:rsid w:val="000A254E"/>
    <w:rsid w:val="000A30F0"/>
    <w:rsid w:val="000A7ADF"/>
    <w:rsid w:val="000B1A0A"/>
    <w:rsid w:val="000C0410"/>
    <w:rsid w:val="000C5927"/>
    <w:rsid w:val="000D06C3"/>
    <w:rsid w:val="000E0519"/>
    <w:rsid w:val="000F11B5"/>
    <w:rsid w:val="000F2531"/>
    <w:rsid w:val="0011306E"/>
    <w:rsid w:val="0011651E"/>
    <w:rsid w:val="00116AB5"/>
    <w:rsid w:val="00117CC3"/>
    <w:rsid w:val="001222A9"/>
    <w:rsid w:val="0012564F"/>
    <w:rsid w:val="001256C7"/>
    <w:rsid w:val="001266BA"/>
    <w:rsid w:val="00131246"/>
    <w:rsid w:val="00131D4A"/>
    <w:rsid w:val="00145603"/>
    <w:rsid w:val="00152B55"/>
    <w:rsid w:val="0015574D"/>
    <w:rsid w:val="00161E97"/>
    <w:rsid w:val="0016722C"/>
    <w:rsid w:val="001766A4"/>
    <w:rsid w:val="001943F4"/>
    <w:rsid w:val="001A1C5E"/>
    <w:rsid w:val="001A1E07"/>
    <w:rsid w:val="001B6DB4"/>
    <w:rsid w:val="001C400F"/>
    <w:rsid w:val="001C4A69"/>
    <w:rsid w:val="001D4CCA"/>
    <w:rsid w:val="001D7DFF"/>
    <w:rsid w:val="001E6CD6"/>
    <w:rsid w:val="001F7FD1"/>
    <w:rsid w:val="00202A9E"/>
    <w:rsid w:val="002059FB"/>
    <w:rsid w:val="002104AE"/>
    <w:rsid w:val="0021056E"/>
    <w:rsid w:val="002217C5"/>
    <w:rsid w:val="002328E0"/>
    <w:rsid w:val="002335C5"/>
    <w:rsid w:val="002500EF"/>
    <w:rsid w:val="00256430"/>
    <w:rsid w:val="00263271"/>
    <w:rsid w:val="0027496E"/>
    <w:rsid w:val="00285659"/>
    <w:rsid w:val="00286945"/>
    <w:rsid w:val="002954F0"/>
    <w:rsid w:val="002A33F8"/>
    <w:rsid w:val="002B4A24"/>
    <w:rsid w:val="002B6DC0"/>
    <w:rsid w:val="002C23C1"/>
    <w:rsid w:val="002C4B45"/>
    <w:rsid w:val="002C5BA2"/>
    <w:rsid w:val="002D6C96"/>
    <w:rsid w:val="002D6ED1"/>
    <w:rsid w:val="002E17E0"/>
    <w:rsid w:val="002E6096"/>
    <w:rsid w:val="002F2AE3"/>
    <w:rsid w:val="002F4DB7"/>
    <w:rsid w:val="002F7F5C"/>
    <w:rsid w:val="00303BDB"/>
    <w:rsid w:val="0031417D"/>
    <w:rsid w:val="00317A57"/>
    <w:rsid w:val="003304DF"/>
    <w:rsid w:val="00331A47"/>
    <w:rsid w:val="00337489"/>
    <w:rsid w:val="00344E58"/>
    <w:rsid w:val="00352CDC"/>
    <w:rsid w:val="00357328"/>
    <w:rsid w:val="0036077E"/>
    <w:rsid w:val="003726DC"/>
    <w:rsid w:val="00396E01"/>
    <w:rsid w:val="003B2EAC"/>
    <w:rsid w:val="003B4D01"/>
    <w:rsid w:val="003B69BE"/>
    <w:rsid w:val="003B7DE6"/>
    <w:rsid w:val="003C43A9"/>
    <w:rsid w:val="003D3681"/>
    <w:rsid w:val="003D70CF"/>
    <w:rsid w:val="003E40AB"/>
    <w:rsid w:val="004003E4"/>
    <w:rsid w:val="0040297E"/>
    <w:rsid w:val="004063CF"/>
    <w:rsid w:val="004103D2"/>
    <w:rsid w:val="004166E2"/>
    <w:rsid w:val="00426A8B"/>
    <w:rsid w:val="00427967"/>
    <w:rsid w:val="00427E96"/>
    <w:rsid w:val="00431C33"/>
    <w:rsid w:val="00434C48"/>
    <w:rsid w:val="00447692"/>
    <w:rsid w:val="00454A07"/>
    <w:rsid w:val="0045565F"/>
    <w:rsid w:val="00463D15"/>
    <w:rsid w:val="00464BC0"/>
    <w:rsid w:val="00487F8F"/>
    <w:rsid w:val="00490722"/>
    <w:rsid w:val="00492C15"/>
    <w:rsid w:val="004A525C"/>
    <w:rsid w:val="004B5453"/>
    <w:rsid w:val="004B7FDE"/>
    <w:rsid w:val="004C09A4"/>
    <w:rsid w:val="004C13EC"/>
    <w:rsid w:val="004C1891"/>
    <w:rsid w:val="004E2CF7"/>
    <w:rsid w:val="004E47BE"/>
    <w:rsid w:val="004E4B3E"/>
    <w:rsid w:val="00502D60"/>
    <w:rsid w:val="00504EE5"/>
    <w:rsid w:val="0050549B"/>
    <w:rsid w:val="005071B6"/>
    <w:rsid w:val="005079ED"/>
    <w:rsid w:val="00511EFB"/>
    <w:rsid w:val="005205DA"/>
    <w:rsid w:val="00525032"/>
    <w:rsid w:val="00526E43"/>
    <w:rsid w:val="005315E9"/>
    <w:rsid w:val="00532E5F"/>
    <w:rsid w:val="005332A2"/>
    <w:rsid w:val="00543323"/>
    <w:rsid w:val="005461D9"/>
    <w:rsid w:val="005465F6"/>
    <w:rsid w:val="00546B96"/>
    <w:rsid w:val="005510CF"/>
    <w:rsid w:val="005615B8"/>
    <w:rsid w:val="005626DA"/>
    <w:rsid w:val="005676CE"/>
    <w:rsid w:val="00575468"/>
    <w:rsid w:val="00581011"/>
    <w:rsid w:val="005A4297"/>
    <w:rsid w:val="005A7D58"/>
    <w:rsid w:val="005B02BF"/>
    <w:rsid w:val="005B7A61"/>
    <w:rsid w:val="005D5532"/>
    <w:rsid w:val="005E245C"/>
    <w:rsid w:val="005F406F"/>
    <w:rsid w:val="005F42F3"/>
    <w:rsid w:val="0060037B"/>
    <w:rsid w:val="0060249F"/>
    <w:rsid w:val="00611AA6"/>
    <w:rsid w:val="006179FD"/>
    <w:rsid w:val="006228B8"/>
    <w:rsid w:val="006325C8"/>
    <w:rsid w:val="00640FC8"/>
    <w:rsid w:val="00645ADC"/>
    <w:rsid w:val="00645AF9"/>
    <w:rsid w:val="006509FF"/>
    <w:rsid w:val="006523A0"/>
    <w:rsid w:val="0065388E"/>
    <w:rsid w:val="00655EFD"/>
    <w:rsid w:val="00657725"/>
    <w:rsid w:val="00664B17"/>
    <w:rsid w:val="006746E4"/>
    <w:rsid w:val="00675D75"/>
    <w:rsid w:val="00677A23"/>
    <w:rsid w:val="00680566"/>
    <w:rsid w:val="006849B2"/>
    <w:rsid w:val="00684F44"/>
    <w:rsid w:val="006945E1"/>
    <w:rsid w:val="006C0442"/>
    <w:rsid w:val="006C05D3"/>
    <w:rsid w:val="006C399F"/>
    <w:rsid w:val="006D332B"/>
    <w:rsid w:val="006D41D0"/>
    <w:rsid w:val="006D6AD0"/>
    <w:rsid w:val="006D7DCC"/>
    <w:rsid w:val="006E706E"/>
    <w:rsid w:val="006E7555"/>
    <w:rsid w:val="006F2E0D"/>
    <w:rsid w:val="006F2FF9"/>
    <w:rsid w:val="006F30EE"/>
    <w:rsid w:val="006F4996"/>
    <w:rsid w:val="006F4BE2"/>
    <w:rsid w:val="00702E9C"/>
    <w:rsid w:val="00720123"/>
    <w:rsid w:val="00721E71"/>
    <w:rsid w:val="00723818"/>
    <w:rsid w:val="00731529"/>
    <w:rsid w:val="00732B8E"/>
    <w:rsid w:val="00742F2F"/>
    <w:rsid w:val="00750B91"/>
    <w:rsid w:val="00763FF5"/>
    <w:rsid w:val="00765EE1"/>
    <w:rsid w:val="00780544"/>
    <w:rsid w:val="00783583"/>
    <w:rsid w:val="007849E1"/>
    <w:rsid w:val="00795D0A"/>
    <w:rsid w:val="007A474C"/>
    <w:rsid w:val="007A6B2E"/>
    <w:rsid w:val="007B7719"/>
    <w:rsid w:val="007B79BE"/>
    <w:rsid w:val="007C49F8"/>
    <w:rsid w:val="007C70AF"/>
    <w:rsid w:val="007D23C4"/>
    <w:rsid w:val="007D2BD0"/>
    <w:rsid w:val="007D5BCB"/>
    <w:rsid w:val="007E6CB5"/>
    <w:rsid w:val="007F0E09"/>
    <w:rsid w:val="007F3B74"/>
    <w:rsid w:val="007F4F55"/>
    <w:rsid w:val="007F51B4"/>
    <w:rsid w:val="008101AF"/>
    <w:rsid w:val="008104FA"/>
    <w:rsid w:val="00817BBB"/>
    <w:rsid w:val="00817C91"/>
    <w:rsid w:val="0083694F"/>
    <w:rsid w:val="00836B71"/>
    <w:rsid w:val="008407E6"/>
    <w:rsid w:val="00847B21"/>
    <w:rsid w:val="00860104"/>
    <w:rsid w:val="00862560"/>
    <w:rsid w:val="00864017"/>
    <w:rsid w:val="00867576"/>
    <w:rsid w:val="00875DA6"/>
    <w:rsid w:val="0087642B"/>
    <w:rsid w:val="008769D3"/>
    <w:rsid w:val="00877276"/>
    <w:rsid w:val="008820D1"/>
    <w:rsid w:val="008932AC"/>
    <w:rsid w:val="00894415"/>
    <w:rsid w:val="00894B46"/>
    <w:rsid w:val="008B4AC9"/>
    <w:rsid w:val="008B675A"/>
    <w:rsid w:val="008C0E7A"/>
    <w:rsid w:val="008D03BE"/>
    <w:rsid w:val="008D38DA"/>
    <w:rsid w:val="008D395E"/>
    <w:rsid w:val="008D3F3B"/>
    <w:rsid w:val="008E1889"/>
    <w:rsid w:val="008E1E99"/>
    <w:rsid w:val="008E5637"/>
    <w:rsid w:val="008F114C"/>
    <w:rsid w:val="008F21C2"/>
    <w:rsid w:val="008F6F1E"/>
    <w:rsid w:val="009037D9"/>
    <w:rsid w:val="009037E9"/>
    <w:rsid w:val="0090602E"/>
    <w:rsid w:val="00906FAD"/>
    <w:rsid w:val="00913632"/>
    <w:rsid w:val="00914EF9"/>
    <w:rsid w:val="00922AF7"/>
    <w:rsid w:val="00922F8D"/>
    <w:rsid w:val="0092302B"/>
    <w:rsid w:val="00927AE3"/>
    <w:rsid w:val="009328E7"/>
    <w:rsid w:val="009339F8"/>
    <w:rsid w:val="00942D1C"/>
    <w:rsid w:val="00960B23"/>
    <w:rsid w:val="00964726"/>
    <w:rsid w:val="009666FB"/>
    <w:rsid w:val="009760F9"/>
    <w:rsid w:val="0097743A"/>
    <w:rsid w:val="0098299D"/>
    <w:rsid w:val="0098756C"/>
    <w:rsid w:val="00990CD2"/>
    <w:rsid w:val="00996D20"/>
    <w:rsid w:val="009A03DA"/>
    <w:rsid w:val="009A39B7"/>
    <w:rsid w:val="009A6602"/>
    <w:rsid w:val="009B376E"/>
    <w:rsid w:val="009D17D3"/>
    <w:rsid w:val="009D41A5"/>
    <w:rsid w:val="009D7162"/>
    <w:rsid w:val="009E3C92"/>
    <w:rsid w:val="00A14BC0"/>
    <w:rsid w:val="00A31FE8"/>
    <w:rsid w:val="00A339F1"/>
    <w:rsid w:val="00A41645"/>
    <w:rsid w:val="00A44962"/>
    <w:rsid w:val="00A528E9"/>
    <w:rsid w:val="00A56925"/>
    <w:rsid w:val="00A65229"/>
    <w:rsid w:val="00A775E9"/>
    <w:rsid w:val="00A86E97"/>
    <w:rsid w:val="00A921E9"/>
    <w:rsid w:val="00A94F99"/>
    <w:rsid w:val="00AA0276"/>
    <w:rsid w:val="00AA3840"/>
    <w:rsid w:val="00AA3EF6"/>
    <w:rsid w:val="00AA4C54"/>
    <w:rsid w:val="00AA6728"/>
    <w:rsid w:val="00AB1C5E"/>
    <w:rsid w:val="00AC0ADE"/>
    <w:rsid w:val="00AC2B88"/>
    <w:rsid w:val="00AC6114"/>
    <w:rsid w:val="00AC7EA2"/>
    <w:rsid w:val="00AD1E63"/>
    <w:rsid w:val="00AD41BB"/>
    <w:rsid w:val="00B00A05"/>
    <w:rsid w:val="00B0697D"/>
    <w:rsid w:val="00B07301"/>
    <w:rsid w:val="00B14D36"/>
    <w:rsid w:val="00B15FBB"/>
    <w:rsid w:val="00B2401C"/>
    <w:rsid w:val="00B3298E"/>
    <w:rsid w:val="00B3726C"/>
    <w:rsid w:val="00B37355"/>
    <w:rsid w:val="00B37523"/>
    <w:rsid w:val="00B44533"/>
    <w:rsid w:val="00B45D43"/>
    <w:rsid w:val="00B52DA9"/>
    <w:rsid w:val="00B54294"/>
    <w:rsid w:val="00B54F42"/>
    <w:rsid w:val="00B600F1"/>
    <w:rsid w:val="00B755F1"/>
    <w:rsid w:val="00B764ED"/>
    <w:rsid w:val="00B803C4"/>
    <w:rsid w:val="00B82765"/>
    <w:rsid w:val="00B86D44"/>
    <w:rsid w:val="00BB0680"/>
    <w:rsid w:val="00BB52FD"/>
    <w:rsid w:val="00BB70E1"/>
    <w:rsid w:val="00BC52D9"/>
    <w:rsid w:val="00BC573C"/>
    <w:rsid w:val="00BC6D6E"/>
    <w:rsid w:val="00BE1A6C"/>
    <w:rsid w:val="00BE2A83"/>
    <w:rsid w:val="00BE7862"/>
    <w:rsid w:val="00BF3F2B"/>
    <w:rsid w:val="00BF5F95"/>
    <w:rsid w:val="00C13316"/>
    <w:rsid w:val="00C146CF"/>
    <w:rsid w:val="00C32206"/>
    <w:rsid w:val="00C37C0D"/>
    <w:rsid w:val="00C4500E"/>
    <w:rsid w:val="00C465AA"/>
    <w:rsid w:val="00C55A48"/>
    <w:rsid w:val="00C56C28"/>
    <w:rsid w:val="00C57E68"/>
    <w:rsid w:val="00C60DF1"/>
    <w:rsid w:val="00C73A35"/>
    <w:rsid w:val="00C74691"/>
    <w:rsid w:val="00C808B0"/>
    <w:rsid w:val="00C8110B"/>
    <w:rsid w:val="00C83433"/>
    <w:rsid w:val="00C926C4"/>
    <w:rsid w:val="00CA0263"/>
    <w:rsid w:val="00CB0DE0"/>
    <w:rsid w:val="00CC1309"/>
    <w:rsid w:val="00CC5C41"/>
    <w:rsid w:val="00CF1229"/>
    <w:rsid w:val="00D10073"/>
    <w:rsid w:val="00D118A7"/>
    <w:rsid w:val="00D16EBE"/>
    <w:rsid w:val="00D240B5"/>
    <w:rsid w:val="00D24A4C"/>
    <w:rsid w:val="00D26722"/>
    <w:rsid w:val="00D275A5"/>
    <w:rsid w:val="00D368A1"/>
    <w:rsid w:val="00D4021F"/>
    <w:rsid w:val="00D43020"/>
    <w:rsid w:val="00D46124"/>
    <w:rsid w:val="00D463BF"/>
    <w:rsid w:val="00D5395E"/>
    <w:rsid w:val="00D55AD5"/>
    <w:rsid w:val="00D57416"/>
    <w:rsid w:val="00D60BC8"/>
    <w:rsid w:val="00D61C54"/>
    <w:rsid w:val="00D63073"/>
    <w:rsid w:val="00D6335B"/>
    <w:rsid w:val="00D64170"/>
    <w:rsid w:val="00D660A5"/>
    <w:rsid w:val="00D66AE9"/>
    <w:rsid w:val="00D70AB9"/>
    <w:rsid w:val="00D7496D"/>
    <w:rsid w:val="00D7525E"/>
    <w:rsid w:val="00D819D4"/>
    <w:rsid w:val="00D87248"/>
    <w:rsid w:val="00D9263F"/>
    <w:rsid w:val="00D95EED"/>
    <w:rsid w:val="00DA56DE"/>
    <w:rsid w:val="00DA7D22"/>
    <w:rsid w:val="00DB111A"/>
    <w:rsid w:val="00DB54DC"/>
    <w:rsid w:val="00DC481A"/>
    <w:rsid w:val="00DD57BA"/>
    <w:rsid w:val="00DD5E47"/>
    <w:rsid w:val="00DD6D72"/>
    <w:rsid w:val="00DE0AC8"/>
    <w:rsid w:val="00DE51EB"/>
    <w:rsid w:val="00DF78CC"/>
    <w:rsid w:val="00E10D69"/>
    <w:rsid w:val="00E1677F"/>
    <w:rsid w:val="00E30BCA"/>
    <w:rsid w:val="00E325AB"/>
    <w:rsid w:val="00E32B65"/>
    <w:rsid w:val="00E35B19"/>
    <w:rsid w:val="00E47137"/>
    <w:rsid w:val="00E50E62"/>
    <w:rsid w:val="00E67EC4"/>
    <w:rsid w:val="00E71DC5"/>
    <w:rsid w:val="00E7348F"/>
    <w:rsid w:val="00E818AA"/>
    <w:rsid w:val="00E8339E"/>
    <w:rsid w:val="00E8340A"/>
    <w:rsid w:val="00E9144B"/>
    <w:rsid w:val="00EA307E"/>
    <w:rsid w:val="00EA3873"/>
    <w:rsid w:val="00EA3E46"/>
    <w:rsid w:val="00EA50B9"/>
    <w:rsid w:val="00EA5633"/>
    <w:rsid w:val="00EB6B5A"/>
    <w:rsid w:val="00EC0544"/>
    <w:rsid w:val="00EC2E9C"/>
    <w:rsid w:val="00EC6371"/>
    <w:rsid w:val="00ED002F"/>
    <w:rsid w:val="00EE078B"/>
    <w:rsid w:val="00EE11C5"/>
    <w:rsid w:val="00EE1E11"/>
    <w:rsid w:val="00EE6574"/>
    <w:rsid w:val="00EF1676"/>
    <w:rsid w:val="00EF187F"/>
    <w:rsid w:val="00EF4107"/>
    <w:rsid w:val="00F02E27"/>
    <w:rsid w:val="00F07933"/>
    <w:rsid w:val="00F07F24"/>
    <w:rsid w:val="00F10C76"/>
    <w:rsid w:val="00F13F4F"/>
    <w:rsid w:val="00F14231"/>
    <w:rsid w:val="00F1476A"/>
    <w:rsid w:val="00F160CB"/>
    <w:rsid w:val="00F23842"/>
    <w:rsid w:val="00F23EA2"/>
    <w:rsid w:val="00F27F29"/>
    <w:rsid w:val="00F354B1"/>
    <w:rsid w:val="00F42959"/>
    <w:rsid w:val="00F437D6"/>
    <w:rsid w:val="00F44635"/>
    <w:rsid w:val="00F45A8F"/>
    <w:rsid w:val="00F51C87"/>
    <w:rsid w:val="00F70147"/>
    <w:rsid w:val="00F81771"/>
    <w:rsid w:val="00F87969"/>
    <w:rsid w:val="00F92913"/>
    <w:rsid w:val="00F970D4"/>
    <w:rsid w:val="00FA46DC"/>
    <w:rsid w:val="00FA4FA8"/>
    <w:rsid w:val="00FA52DB"/>
    <w:rsid w:val="00FB015E"/>
    <w:rsid w:val="00FB1E96"/>
    <w:rsid w:val="00FC12CC"/>
    <w:rsid w:val="00FD0798"/>
    <w:rsid w:val="00FD4E93"/>
    <w:rsid w:val="00FD667A"/>
    <w:rsid w:val="00FE0B5B"/>
    <w:rsid w:val="00FE46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7A6B2E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"/>
    <w:qFormat/>
    <w:rsid w:val="008769D3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2500EF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5071B6"/>
    <w:rPr>
      <w:sz w:val="22"/>
      <w:szCs w:val="22"/>
      <w:lang w:eastAsia="en-US"/>
    </w:rPr>
  </w:style>
  <w:style w:type="character" w:customStyle="1" w:styleId="10">
    <w:name w:val="Заголовок 1 Знак"/>
    <w:basedOn w:val="a0"/>
    <w:link w:val="1"/>
    <w:uiPriority w:val="9"/>
    <w:rsid w:val="008769D3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table" w:styleId="a4">
    <w:name w:val="Table Grid"/>
    <w:basedOn w:val="a1"/>
    <w:uiPriority w:val="59"/>
    <w:rsid w:val="00657725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5">
    <w:name w:val="footnote text"/>
    <w:basedOn w:val="a"/>
    <w:link w:val="a6"/>
    <w:uiPriority w:val="99"/>
    <w:semiHidden/>
    <w:unhideWhenUsed/>
    <w:rsid w:val="0036077E"/>
    <w:rPr>
      <w:sz w:val="20"/>
      <w:szCs w:val="20"/>
    </w:rPr>
  </w:style>
  <w:style w:type="character" w:customStyle="1" w:styleId="a6">
    <w:name w:val="Текст сноски Знак"/>
    <w:basedOn w:val="a0"/>
    <w:link w:val="a5"/>
    <w:uiPriority w:val="99"/>
    <w:semiHidden/>
    <w:rsid w:val="0036077E"/>
    <w:rPr>
      <w:lang w:eastAsia="en-US"/>
    </w:rPr>
  </w:style>
  <w:style w:type="character" w:styleId="a7">
    <w:name w:val="footnote reference"/>
    <w:basedOn w:val="a0"/>
    <w:uiPriority w:val="99"/>
    <w:semiHidden/>
    <w:unhideWhenUsed/>
    <w:rsid w:val="0036077E"/>
    <w:rPr>
      <w:vertAlign w:val="superscript"/>
    </w:rPr>
  </w:style>
  <w:style w:type="character" w:customStyle="1" w:styleId="20">
    <w:name w:val="Заголовок 2 Знак"/>
    <w:basedOn w:val="a0"/>
    <w:link w:val="2"/>
    <w:uiPriority w:val="9"/>
    <w:rsid w:val="002500EF"/>
    <w:rPr>
      <w:rFonts w:ascii="Cambria" w:eastAsia="Times New Roman" w:hAnsi="Cambria" w:cs="Times New Roman"/>
      <w:b/>
      <w:bCs/>
      <w:i/>
      <w:iCs/>
      <w:sz w:val="28"/>
      <w:szCs w:val="28"/>
      <w:lang w:eastAsia="en-US"/>
    </w:rPr>
  </w:style>
  <w:style w:type="paragraph" w:styleId="a8">
    <w:name w:val="Balloon Text"/>
    <w:basedOn w:val="a"/>
    <w:link w:val="a9"/>
    <w:uiPriority w:val="99"/>
    <w:semiHidden/>
    <w:unhideWhenUsed/>
    <w:rsid w:val="002A33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2A33F8"/>
    <w:rPr>
      <w:rFonts w:ascii="Tahoma" w:hAnsi="Tahoma" w:cs="Tahoma"/>
      <w:sz w:val="16"/>
      <w:szCs w:val="16"/>
      <w:lang w:eastAsia="en-US"/>
    </w:rPr>
  </w:style>
  <w:style w:type="paragraph" w:styleId="aa">
    <w:name w:val="List Paragraph"/>
    <w:basedOn w:val="a"/>
    <w:uiPriority w:val="34"/>
    <w:qFormat/>
    <w:rsid w:val="00DA7D22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7A6B2E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"/>
    <w:qFormat/>
    <w:rsid w:val="008769D3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2500EF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5071B6"/>
    <w:rPr>
      <w:sz w:val="22"/>
      <w:szCs w:val="22"/>
      <w:lang w:eastAsia="en-US"/>
    </w:rPr>
  </w:style>
  <w:style w:type="character" w:customStyle="1" w:styleId="10">
    <w:name w:val="Заголовок 1 Знак"/>
    <w:basedOn w:val="a0"/>
    <w:link w:val="1"/>
    <w:uiPriority w:val="9"/>
    <w:rsid w:val="008769D3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table" w:styleId="a4">
    <w:name w:val="Table Grid"/>
    <w:basedOn w:val="a1"/>
    <w:uiPriority w:val="59"/>
    <w:rsid w:val="00657725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5">
    <w:name w:val="footnote text"/>
    <w:basedOn w:val="a"/>
    <w:link w:val="a6"/>
    <w:uiPriority w:val="99"/>
    <w:semiHidden/>
    <w:unhideWhenUsed/>
    <w:rsid w:val="0036077E"/>
    <w:rPr>
      <w:sz w:val="20"/>
      <w:szCs w:val="20"/>
    </w:rPr>
  </w:style>
  <w:style w:type="character" w:customStyle="1" w:styleId="a6">
    <w:name w:val="Текст сноски Знак"/>
    <w:basedOn w:val="a0"/>
    <w:link w:val="a5"/>
    <w:uiPriority w:val="99"/>
    <w:semiHidden/>
    <w:rsid w:val="0036077E"/>
    <w:rPr>
      <w:lang w:eastAsia="en-US"/>
    </w:rPr>
  </w:style>
  <w:style w:type="character" w:styleId="a7">
    <w:name w:val="footnote reference"/>
    <w:basedOn w:val="a0"/>
    <w:uiPriority w:val="99"/>
    <w:semiHidden/>
    <w:unhideWhenUsed/>
    <w:rsid w:val="0036077E"/>
    <w:rPr>
      <w:vertAlign w:val="superscript"/>
    </w:rPr>
  </w:style>
  <w:style w:type="character" w:customStyle="1" w:styleId="20">
    <w:name w:val="Заголовок 2 Знак"/>
    <w:basedOn w:val="a0"/>
    <w:link w:val="2"/>
    <w:uiPriority w:val="9"/>
    <w:rsid w:val="002500EF"/>
    <w:rPr>
      <w:rFonts w:ascii="Cambria" w:eastAsia="Times New Roman" w:hAnsi="Cambria" w:cs="Times New Roman"/>
      <w:b/>
      <w:bCs/>
      <w:i/>
      <w:iCs/>
      <w:sz w:val="28"/>
      <w:szCs w:val="28"/>
      <w:lang w:eastAsia="en-US"/>
    </w:rPr>
  </w:style>
  <w:style w:type="paragraph" w:styleId="a8">
    <w:name w:val="Balloon Text"/>
    <w:basedOn w:val="a"/>
    <w:link w:val="a9"/>
    <w:uiPriority w:val="99"/>
    <w:semiHidden/>
    <w:unhideWhenUsed/>
    <w:rsid w:val="002A33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2A33F8"/>
    <w:rPr>
      <w:rFonts w:ascii="Tahoma" w:hAnsi="Tahoma" w:cs="Tahoma"/>
      <w:sz w:val="16"/>
      <w:szCs w:val="16"/>
      <w:lang w:eastAsia="en-US"/>
    </w:rPr>
  </w:style>
  <w:style w:type="paragraph" w:styleId="aa">
    <w:name w:val="List Paragraph"/>
    <w:basedOn w:val="a"/>
    <w:uiPriority w:val="34"/>
    <w:qFormat/>
    <w:rsid w:val="00DA7D2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BF91D2F-3C00-4289-B3F4-43E2B286E4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114</TotalTime>
  <Pages>16</Pages>
  <Words>1328</Words>
  <Characters>7570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kppm</Company>
  <LinksUpToDate>false</LinksUpToDate>
  <CharactersWithSpaces>8881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zas</dc:creator>
  <cp:keywords/>
  <dc:description/>
  <cp:lastModifiedBy>Андрей Зореев</cp:lastModifiedBy>
  <cp:revision>76</cp:revision>
  <dcterms:created xsi:type="dcterms:W3CDTF">2016-02-29T02:36:00Z</dcterms:created>
  <dcterms:modified xsi:type="dcterms:W3CDTF">2016-02-29T08:29:00Z</dcterms:modified>
</cp:coreProperties>
</file>