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D9C" w:rsidRPr="000E63BD" w:rsidRDefault="00F81D9C" w:rsidP="00D1527E">
      <w:pPr>
        <w:shd w:val="clear" w:color="auto" w:fill="FFFFFF"/>
        <w:spacing w:after="0" w:line="240" w:lineRule="auto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0E6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Заседание Совещательного органа при контрольно-счетной палате Архангельской области </w:t>
      </w:r>
      <w:r w:rsidR="000E63BD" w:rsidRPr="000E6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30 ноября</w:t>
      </w:r>
      <w:r w:rsidR="004E2A6E" w:rsidRPr="000E6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</w:t>
      </w:r>
      <w:r w:rsidR="00D1527E" w:rsidRPr="000E6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2021 </w:t>
      </w:r>
      <w:r w:rsidRPr="000E63BD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года</w:t>
      </w:r>
    </w:p>
    <w:p w:rsidR="00F81D9C" w:rsidRPr="000E63BD" w:rsidRDefault="00F81D9C" w:rsidP="00D1527E">
      <w:pPr>
        <w:shd w:val="clear" w:color="auto" w:fill="FFFFFF"/>
        <w:spacing w:after="0" w:line="240" w:lineRule="auto"/>
        <w:ind w:firstLine="709"/>
        <w:jc w:val="both"/>
        <w:rPr>
          <w:rFonts w:ascii="Verdana" w:eastAsia="Times New Roman" w:hAnsi="Verdana" w:cs="Times New Roman"/>
          <w:noProof/>
          <w:sz w:val="26"/>
          <w:szCs w:val="26"/>
          <w:lang w:eastAsia="ru-RU"/>
        </w:rPr>
      </w:pPr>
    </w:p>
    <w:p w:rsidR="004E2A6E" w:rsidRPr="000E63BD" w:rsidRDefault="000E63BD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>30 ноября</w:t>
      </w:r>
      <w:r w:rsidR="004E2A6E"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2021 года состоялось заседание Совещательного органа при контрольно-счетной палате Архангельской области под председательством Александра Дементьева.</w:t>
      </w:r>
    </w:p>
    <w:p w:rsidR="004E2A6E" w:rsidRPr="000E63BD" w:rsidRDefault="004E2A6E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Участие в обсуждении приняли депутаты Архангельского областного Собрания депутатов, глава Регионального исполкома Общероссийского народного фронта в Архангельской области Юрий Шалауров и </w:t>
      </w:r>
      <w:proofErr w:type="gramStart"/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proofErr w:type="gramEnd"/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>.о. начальника Управления по вопросам противодействия коррупции администрации Губернатора Архангельской области и Правительства Архангельской области Николай Кукин.</w:t>
      </w:r>
    </w:p>
    <w:p w:rsidR="004E2A6E" w:rsidRPr="000E63BD" w:rsidRDefault="004E2A6E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заседании были рассмотрены результаты контрольных мероприятий:</w:t>
      </w:r>
    </w:p>
    <w:p w:rsidR="000E63BD" w:rsidRPr="000E63BD" w:rsidRDefault="000E63BD" w:rsidP="000E63B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>«Проверка соблюдения бюджетного и иного законодательства при расходовании бюджетных средств на реализацию отдельных мероприятий федерального проекта «Формирование комфортной городской среды» национального проекта «Жилье и городская среда»;</w:t>
      </w:r>
    </w:p>
    <w:p w:rsidR="000E63BD" w:rsidRPr="000E63BD" w:rsidRDefault="000E63BD" w:rsidP="000E63BD">
      <w:pPr>
        <w:tabs>
          <w:tab w:val="left" w:pos="142"/>
          <w:tab w:val="left" w:pos="993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«Совместная с правоохранительными органами проверка соблюдения бюджетного и иного законодательства при расходовании бюджетных средств, направленных на реализацию мероприятия  «Строительство детского сада на 220 мест в с. Карпогоры </w:t>
      </w:r>
      <w:proofErr w:type="spellStart"/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>Пинежского</w:t>
      </w:r>
      <w:proofErr w:type="spellEnd"/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района» в рамках государственной программы  Архангельской области  «Развитие образования и науки  Архангельской области»»  и национального проекта «Демография»».</w:t>
      </w:r>
      <w:proofErr w:type="gramEnd"/>
    </w:p>
    <w:p w:rsidR="004E2A6E" w:rsidRPr="000E63BD" w:rsidRDefault="000E63BD" w:rsidP="004E2A6E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E2A6E"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 докладами выступили </w:t>
      </w:r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>аудитор контрольно-счетной палаты Архангельской области Любовь Качанова</w:t>
      </w:r>
      <w:r w:rsidR="004E2A6E"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заместитель председателя контрольно-счетной палаты </w:t>
      </w:r>
      <w:r w:rsidR="004E2A6E"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Архангельской области </w:t>
      </w:r>
      <w:r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>Людмила Колмогорова</w:t>
      </w:r>
      <w:r w:rsidR="004E2A6E" w:rsidRPr="000E63BD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bookmarkStart w:id="0" w:name="_GoBack"/>
      <w:bookmarkEnd w:id="0"/>
    </w:p>
    <w:sectPr w:rsidR="004E2A6E" w:rsidRPr="000E63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D9C"/>
    <w:rsid w:val="000D1429"/>
    <w:rsid w:val="000E63BD"/>
    <w:rsid w:val="00183F2B"/>
    <w:rsid w:val="002277CE"/>
    <w:rsid w:val="002A6F90"/>
    <w:rsid w:val="004E2A6E"/>
    <w:rsid w:val="009724CE"/>
    <w:rsid w:val="00CC6A9A"/>
    <w:rsid w:val="00CE0296"/>
    <w:rsid w:val="00D1527E"/>
    <w:rsid w:val="00D22CEA"/>
    <w:rsid w:val="00F8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F81D9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81D9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news-date-time">
    <w:name w:val="news-date-time"/>
    <w:basedOn w:val="a0"/>
    <w:rsid w:val="00F81D9C"/>
  </w:style>
  <w:style w:type="paragraph" w:styleId="a3">
    <w:name w:val="Normal (Web)"/>
    <w:basedOn w:val="a"/>
    <w:uiPriority w:val="99"/>
    <w:semiHidden/>
    <w:unhideWhenUsed/>
    <w:rsid w:val="00F81D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Федотова Светлана Ивановна</dc:creator>
  <cp:lastModifiedBy>Колмогорова Людмила Владимировна</cp:lastModifiedBy>
  <cp:revision>2</cp:revision>
  <dcterms:created xsi:type="dcterms:W3CDTF">2022-10-25T11:51:00Z</dcterms:created>
  <dcterms:modified xsi:type="dcterms:W3CDTF">2022-10-25T11:51:00Z</dcterms:modified>
</cp:coreProperties>
</file>